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DA" w:rsidRDefault="00E51DDA" w:rsidP="00E51DDA">
      <w:pPr>
        <w:pStyle w:val="Sansinterligne"/>
        <w:pBdr>
          <w:top w:val="single" w:sz="4" w:space="1" w:color="auto"/>
          <w:left w:val="single" w:sz="4" w:space="4" w:color="auto"/>
          <w:bottom w:val="single" w:sz="4" w:space="1" w:color="auto"/>
          <w:right w:val="single" w:sz="4" w:space="4" w:color="auto"/>
        </w:pBdr>
      </w:pPr>
      <w:r>
        <w:rPr>
          <w:rFonts w:asciiTheme="minorBidi" w:hAnsiTheme="minorBidi"/>
          <w:b/>
          <w:bCs/>
          <w:sz w:val="24"/>
          <w:szCs w:val="24"/>
        </w:rPr>
        <w:t xml:space="preserve">PROJET DE </w:t>
      </w:r>
      <w:r w:rsidR="00820F94" w:rsidRPr="00820F94">
        <w:rPr>
          <w:rFonts w:asciiTheme="minorBidi" w:hAnsiTheme="minorBidi"/>
          <w:b/>
          <w:bCs/>
          <w:sz w:val="24"/>
          <w:szCs w:val="24"/>
        </w:rPr>
        <w:t>REGLEMENT INTERIEUR</w:t>
      </w:r>
      <w:r w:rsidR="002055FB">
        <w:rPr>
          <w:rFonts w:asciiTheme="minorBidi" w:hAnsiTheme="minorBidi"/>
          <w:b/>
          <w:bCs/>
          <w:sz w:val="24"/>
          <w:szCs w:val="24"/>
        </w:rPr>
        <w:t xml:space="preserve"> </w:t>
      </w:r>
      <w:r w:rsidR="009E06C2">
        <w:rPr>
          <w:rFonts w:asciiTheme="minorBidi" w:hAnsiTheme="minorBidi"/>
          <w:b/>
          <w:bCs/>
          <w:sz w:val="24"/>
          <w:szCs w:val="24"/>
        </w:rPr>
        <w:t>DU COMITE DRÔME / ARDECHE</w:t>
      </w:r>
      <w:r>
        <w:t xml:space="preserve"> </w:t>
      </w:r>
    </w:p>
    <w:p w:rsidR="00E51DDA" w:rsidRPr="00E51DDA" w:rsidRDefault="00E51DDA" w:rsidP="00E51DDA">
      <w:pPr>
        <w:pStyle w:val="Sansinterligne"/>
        <w:pBdr>
          <w:top w:val="single" w:sz="4" w:space="1" w:color="auto"/>
          <w:left w:val="single" w:sz="4" w:space="4" w:color="auto"/>
          <w:bottom w:val="single" w:sz="4" w:space="1" w:color="auto"/>
          <w:right w:val="single" w:sz="4" w:space="4" w:color="auto"/>
        </w:pBdr>
        <w:rPr>
          <w:b/>
          <w:bCs/>
        </w:rPr>
      </w:pPr>
      <w:r w:rsidRPr="00E51DDA">
        <w:rPr>
          <w:rFonts w:ascii="Arial" w:hAnsi="Arial" w:cs="Arial"/>
          <w:b/>
          <w:bCs/>
          <w:sz w:val="24"/>
          <w:szCs w:val="24"/>
        </w:rPr>
        <w:t>DE TENNIS DE TABLE</w:t>
      </w:r>
    </w:p>
    <w:p w:rsidR="0057508B" w:rsidRDefault="0057508B" w:rsidP="00820F94">
      <w:pPr>
        <w:jc w:val="both"/>
        <w:rPr>
          <w:rFonts w:asciiTheme="minorBidi" w:hAnsiTheme="minorBidi"/>
          <w:b/>
          <w:bCs/>
          <w:sz w:val="24"/>
          <w:szCs w:val="24"/>
        </w:rPr>
      </w:pPr>
    </w:p>
    <w:p w:rsidR="00E51DDA" w:rsidRPr="0057508B" w:rsidRDefault="00E51DDA" w:rsidP="00820F94">
      <w:pPr>
        <w:jc w:val="both"/>
        <w:rPr>
          <w:rFonts w:asciiTheme="minorBidi" w:hAnsiTheme="minorBidi"/>
        </w:rPr>
      </w:pPr>
    </w:p>
    <w:p w:rsidR="0057508B" w:rsidRPr="0057508B" w:rsidRDefault="0057508B" w:rsidP="0057508B">
      <w:pPr>
        <w:jc w:val="both"/>
        <w:rPr>
          <w:rFonts w:asciiTheme="minorBidi" w:hAnsiTheme="minorBidi"/>
        </w:rPr>
      </w:pPr>
      <w:r w:rsidRPr="00820F94">
        <w:rPr>
          <w:rFonts w:asciiTheme="minorBidi" w:hAnsiTheme="minorBidi"/>
          <w:b/>
          <w:bCs/>
        </w:rPr>
        <w:t>TITRE I</w:t>
      </w:r>
      <w:r w:rsidRPr="0057508B">
        <w:rPr>
          <w:rFonts w:asciiTheme="minorBidi" w:hAnsiTheme="minorBidi"/>
        </w:rPr>
        <w:t xml:space="preserve"> </w:t>
      </w:r>
      <w:r w:rsidRPr="00C11501">
        <w:rPr>
          <w:rFonts w:asciiTheme="minorBidi" w:hAnsiTheme="minorBidi"/>
          <w:b/>
          <w:bCs/>
        </w:rPr>
        <w:t>...............................................................................................................................</w:t>
      </w:r>
      <w:r w:rsidR="00C11501" w:rsidRPr="00C11501">
        <w:rPr>
          <w:rFonts w:asciiTheme="minorBidi" w:hAnsiTheme="minorBidi"/>
          <w:b/>
          <w:bCs/>
        </w:rPr>
        <w:t>...............</w:t>
      </w:r>
      <w:r w:rsidRPr="00C11501">
        <w:rPr>
          <w:rFonts w:asciiTheme="minorBidi" w:hAnsiTheme="minorBidi"/>
          <w:b/>
          <w:bCs/>
        </w:rPr>
        <w:t>.... 2</w:t>
      </w:r>
      <w:r w:rsidRPr="0057508B">
        <w:rPr>
          <w:rFonts w:asciiTheme="minorBidi" w:hAnsiTheme="minorBidi"/>
        </w:rPr>
        <w:t xml:space="preserve"> </w:t>
      </w:r>
    </w:p>
    <w:p w:rsidR="0057508B" w:rsidRPr="0057508B" w:rsidRDefault="00820F94" w:rsidP="00820F94">
      <w:pPr>
        <w:jc w:val="both"/>
        <w:rPr>
          <w:rFonts w:asciiTheme="minorBidi" w:hAnsiTheme="minorBidi"/>
        </w:rPr>
      </w:pPr>
      <w:r>
        <w:rPr>
          <w:rFonts w:asciiTheme="minorBidi" w:hAnsiTheme="minorBidi"/>
          <w:i/>
          <w:iCs/>
        </w:rPr>
        <w:t xml:space="preserve">   </w:t>
      </w:r>
      <w:r w:rsidR="0057508B" w:rsidRPr="00820F94">
        <w:rPr>
          <w:rFonts w:asciiTheme="minorBidi" w:hAnsiTheme="minorBidi"/>
          <w:i/>
          <w:iCs/>
        </w:rPr>
        <w:t>DISPOSITIONS GÉNÉRALES</w:t>
      </w:r>
      <w:r>
        <w:rPr>
          <w:rFonts w:asciiTheme="minorBidi" w:hAnsiTheme="minorBidi"/>
        </w:rPr>
        <w:t>…</w:t>
      </w:r>
      <w:r w:rsidR="0057508B">
        <w:rPr>
          <w:rFonts w:asciiTheme="minorBidi" w:hAnsiTheme="minorBidi"/>
        </w:rPr>
        <w:t>……………………………………………..</w:t>
      </w:r>
      <w:r w:rsidR="0057508B" w:rsidRPr="0057508B">
        <w:rPr>
          <w:rFonts w:asciiTheme="minorBidi" w:hAnsiTheme="minorBidi"/>
        </w:rPr>
        <w:t>..................</w:t>
      </w:r>
      <w:r w:rsidR="00C11501">
        <w:rPr>
          <w:rFonts w:asciiTheme="minorBidi" w:hAnsiTheme="minorBidi"/>
        </w:rPr>
        <w:t>...............</w:t>
      </w:r>
      <w:r w:rsidR="0057508B" w:rsidRPr="0057508B">
        <w:rPr>
          <w:rFonts w:asciiTheme="minorBidi" w:hAnsiTheme="minorBidi"/>
        </w:rPr>
        <w:t xml:space="preserve">........ 2 </w:t>
      </w:r>
    </w:p>
    <w:p w:rsidR="0057508B" w:rsidRDefault="00820F94" w:rsidP="00820F94">
      <w:pPr>
        <w:jc w:val="both"/>
        <w:rPr>
          <w:rFonts w:asciiTheme="minorBidi" w:hAnsiTheme="minorBidi"/>
        </w:rPr>
      </w:pPr>
      <w:r>
        <w:rPr>
          <w:rFonts w:asciiTheme="minorBidi" w:hAnsiTheme="minorBidi"/>
          <w:b/>
          <w:bCs/>
          <w:i/>
          <w:iCs/>
        </w:rPr>
        <w:t xml:space="preserve">  </w:t>
      </w:r>
      <w:r w:rsidR="0057508B" w:rsidRPr="00820F94">
        <w:rPr>
          <w:rFonts w:asciiTheme="minorBidi" w:hAnsiTheme="minorBidi"/>
          <w:i/>
          <w:iCs/>
        </w:rPr>
        <w:t>ASSEMBLÉES GÉNÉRALES</w:t>
      </w:r>
      <w:r>
        <w:rPr>
          <w:rFonts w:asciiTheme="minorBidi" w:hAnsiTheme="minorBidi"/>
          <w:i/>
          <w:iCs/>
        </w:rPr>
        <w:t>…..</w:t>
      </w:r>
      <w:r w:rsidR="0057508B" w:rsidRPr="00820F94">
        <w:rPr>
          <w:rFonts w:asciiTheme="minorBidi" w:hAnsiTheme="minorBidi"/>
        </w:rPr>
        <w:t>......................................................................</w:t>
      </w:r>
      <w:r w:rsidR="00C11501">
        <w:rPr>
          <w:rFonts w:asciiTheme="minorBidi" w:hAnsiTheme="minorBidi"/>
        </w:rPr>
        <w:t>...............</w:t>
      </w:r>
      <w:r w:rsidR="0057508B" w:rsidRPr="00820F94">
        <w:rPr>
          <w:rFonts w:asciiTheme="minorBidi" w:hAnsiTheme="minorBidi"/>
        </w:rPr>
        <w:t xml:space="preserve">.................... 2 </w:t>
      </w:r>
    </w:p>
    <w:p w:rsidR="00E51DDA" w:rsidRPr="0057508B" w:rsidRDefault="00E51DDA" w:rsidP="00820F94">
      <w:pPr>
        <w:jc w:val="both"/>
        <w:rPr>
          <w:rFonts w:asciiTheme="minorBidi" w:hAnsiTheme="minorBidi"/>
        </w:rPr>
      </w:pPr>
    </w:p>
    <w:p w:rsidR="0057508B" w:rsidRPr="0057508B" w:rsidRDefault="0057508B" w:rsidP="00C11501">
      <w:pPr>
        <w:jc w:val="both"/>
        <w:rPr>
          <w:rFonts w:asciiTheme="minorBidi" w:hAnsiTheme="minorBidi"/>
        </w:rPr>
      </w:pPr>
      <w:r w:rsidRPr="00820F94">
        <w:rPr>
          <w:rFonts w:asciiTheme="minorBidi" w:hAnsiTheme="minorBidi"/>
          <w:b/>
          <w:bCs/>
        </w:rPr>
        <w:t>TITRE II</w:t>
      </w:r>
      <w:r w:rsidR="00C11501" w:rsidRPr="00C11501">
        <w:rPr>
          <w:rFonts w:asciiTheme="minorBidi" w:hAnsiTheme="minorBidi"/>
          <w:b/>
          <w:bCs/>
        </w:rPr>
        <w:t>……………………………………………………………………………………………</w:t>
      </w:r>
      <w:r w:rsidRPr="00C11501">
        <w:rPr>
          <w:rFonts w:asciiTheme="minorBidi" w:hAnsiTheme="minorBidi"/>
          <w:b/>
          <w:bCs/>
        </w:rPr>
        <w:t>.................... 5</w:t>
      </w:r>
      <w:r w:rsidRPr="0057508B">
        <w:rPr>
          <w:rFonts w:asciiTheme="minorBidi" w:hAnsiTheme="minorBidi"/>
        </w:rPr>
        <w:t xml:space="preserve"> </w:t>
      </w:r>
    </w:p>
    <w:p w:rsidR="0057508B" w:rsidRPr="0057508B" w:rsidRDefault="00820F94" w:rsidP="00C11501">
      <w:pPr>
        <w:jc w:val="both"/>
        <w:rPr>
          <w:rFonts w:asciiTheme="minorBidi" w:hAnsiTheme="minorBidi"/>
        </w:rPr>
      </w:pPr>
      <w:r>
        <w:rPr>
          <w:rFonts w:asciiTheme="minorBidi" w:hAnsiTheme="minorBidi"/>
          <w:i/>
          <w:iCs/>
        </w:rPr>
        <w:t xml:space="preserve">  </w:t>
      </w:r>
      <w:r w:rsidR="0057508B" w:rsidRPr="00820F94">
        <w:rPr>
          <w:rFonts w:asciiTheme="minorBidi" w:hAnsiTheme="minorBidi"/>
          <w:i/>
          <w:iCs/>
        </w:rPr>
        <w:t>LES</w:t>
      </w:r>
      <w:r w:rsidRPr="00820F94">
        <w:rPr>
          <w:rFonts w:asciiTheme="minorBidi" w:hAnsiTheme="minorBidi"/>
          <w:i/>
          <w:iCs/>
        </w:rPr>
        <w:t xml:space="preserve"> </w:t>
      </w:r>
      <w:r w:rsidR="0057508B" w:rsidRPr="00820F94">
        <w:rPr>
          <w:rFonts w:asciiTheme="minorBidi" w:hAnsiTheme="minorBidi"/>
          <w:i/>
          <w:iCs/>
        </w:rPr>
        <w:t>MOYENS</w:t>
      </w:r>
      <w:r w:rsidRPr="00820F94">
        <w:rPr>
          <w:rFonts w:asciiTheme="minorBidi" w:hAnsiTheme="minorBidi"/>
          <w:i/>
          <w:iCs/>
        </w:rPr>
        <w:t xml:space="preserve"> </w:t>
      </w:r>
      <w:r w:rsidR="0057508B" w:rsidRPr="00820F94">
        <w:rPr>
          <w:rFonts w:asciiTheme="minorBidi" w:hAnsiTheme="minorBidi"/>
          <w:i/>
          <w:iCs/>
        </w:rPr>
        <w:t>INSTITUTIONNELS</w:t>
      </w:r>
      <w:r w:rsidRPr="00820F94">
        <w:rPr>
          <w:rFonts w:asciiTheme="minorBidi" w:hAnsiTheme="minorBidi"/>
          <w:i/>
          <w:iCs/>
        </w:rPr>
        <w:t xml:space="preserve"> </w:t>
      </w:r>
      <w:r w:rsidR="0057508B" w:rsidRPr="00820F94">
        <w:rPr>
          <w:rFonts w:asciiTheme="minorBidi" w:hAnsiTheme="minorBidi"/>
          <w:i/>
          <w:iCs/>
        </w:rPr>
        <w:t>:</w:t>
      </w:r>
      <w:r w:rsidRPr="00820F94">
        <w:rPr>
          <w:rFonts w:asciiTheme="minorBidi" w:hAnsiTheme="minorBidi"/>
          <w:i/>
          <w:iCs/>
        </w:rPr>
        <w:t xml:space="preserve"> </w:t>
      </w:r>
      <w:r w:rsidR="0057508B" w:rsidRPr="00820F94">
        <w:rPr>
          <w:rFonts w:asciiTheme="minorBidi" w:hAnsiTheme="minorBidi"/>
          <w:i/>
          <w:iCs/>
        </w:rPr>
        <w:t>L'ORGANISATION</w:t>
      </w:r>
      <w:r w:rsidRPr="00820F94">
        <w:rPr>
          <w:rFonts w:asciiTheme="minorBidi" w:hAnsiTheme="minorBidi"/>
          <w:i/>
          <w:iCs/>
        </w:rPr>
        <w:t xml:space="preserve"> </w:t>
      </w:r>
      <w:r w:rsidR="0057508B" w:rsidRPr="00820F94">
        <w:rPr>
          <w:rFonts w:asciiTheme="minorBidi" w:hAnsiTheme="minorBidi"/>
          <w:i/>
          <w:iCs/>
        </w:rPr>
        <w:t>DEPARTEMENTALE</w:t>
      </w:r>
      <w:r w:rsidR="0057508B" w:rsidRPr="0057508B">
        <w:rPr>
          <w:rFonts w:asciiTheme="minorBidi" w:hAnsiTheme="minorBidi"/>
        </w:rPr>
        <w:t xml:space="preserve"> ...</w:t>
      </w:r>
      <w:r>
        <w:rPr>
          <w:rFonts w:asciiTheme="minorBidi" w:hAnsiTheme="minorBidi"/>
        </w:rPr>
        <w:t>.</w:t>
      </w:r>
      <w:r w:rsidR="0057508B" w:rsidRPr="0057508B">
        <w:rPr>
          <w:rFonts w:asciiTheme="minorBidi" w:hAnsiTheme="minorBidi"/>
        </w:rPr>
        <w:t>........</w:t>
      </w:r>
      <w:r w:rsidR="00C11501">
        <w:rPr>
          <w:rFonts w:asciiTheme="minorBidi" w:hAnsiTheme="minorBidi"/>
        </w:rPr>
        <w:t>................</w:t>
      </w:r>
      <w:r w:rsidR="0057508B" w:rsidRPr="0057508B">
        <w:rPr>
          <w:rFonts w:asciiTheme="minorBidi" w:hAnsiTheme="minorBidi"/>
        </w:rPr>
        <w:t xml:space="preserve">.... 5 </w:t>
      </w:r>
    </w:p>
    <w:p w:rsidR="0057508B" w:rsidRPr="0057508B" w:rsidRDefault="00820F94" w:rsidP="00820F94">
      <w:pPr>
        <w:jc w:val="both"/>
        <w:rPr>
          <w:rFonts w:asciiTheme="minorBidi" w:hAnsiTheme="minorBidi"/>
        </w:rPr>
      </w:pPr>
      <w:r>
        <w:rPr>
          <w:rFonts w:asciiTheme="minorBidi" w:hAnsiTheme="minorBidi"/>
          <w:i/>
          <w:iCs/>
        </w:rPr>
        <w:t xml:space="preserve">  </w:t>
      </w:r>
      <w:r w:rsidRPr="00820F94">
        <w:rPr>
          <w:rFonts w:asciiTheme="minorBidi" w:hAnsiTheme="minorBidi"/>
          <w:i/>
          <w:iCs/>
        </w:rPr>
        <w:t xml:space="preserve">LE COMITE </w:t>
      </w:r>
      <w:r w:rsidR="0057508B" w:rsidRPr="00820F94">
        <w:rPr>
          <w:rFonts w:asciiTheme="minorBidi" w:hAnsiTheme="minorBidi"/>
          <w:i/>
          <w:iCs/>
        </w:rPr>
        <w:t>DIRECTEUR</w:t>
      </w:r>
      <w:r w:rsidR="0057508B" w:rsidRPr="0057508B">
        <w:rPr>
          <w:rFonts w:asciiTheme="minorBidi" w:hAnsiTheme="minorBidi"/>
        </w:rPr>
        <w:t>.......</w:t>
      </w:r>
      <w:r>
        <w:rPr>
          <w:rFonts w:asciiTheme="minorBidi" w:hAnsiTheme="minorBidi"/>
        </w:rPr>
        <w:t>........</w:t>
      </w:r>
      <w:r w:rsidR="0057508B" w:rsidRPr="0057508B">
        <w:rPr>
          <w:rFonts w:asciiTheme="minorBidi" w:hAnsiTheme="minorBidi"/>
        </w:rPr>
        <w:t>..........................................................</w:t>
      </w:r>
      <w:r>
        <w:rPr>
          <w:rFonts w:asciiTheme="minorBidi" w:hAnsiTheme="minorBidi"/>
        </w:rPr>
        <w:t>...........................</w:t>
      </w:r>
      <w:r w:rsidR="00C11501">
        <w:rPr>
          <w:rFonts w:asciiTheme="minorBidi" w:hAnsiTheme="minorBidi"/>
        </w:rPr>
        <w:t>...............</w:t>
      </w:r>
      <w:r>
        <w:rPr>
          <w:rFonts w:asciiTheme="minorBidi" w:hAnsiTheme="minorBidi"/>
        </w:rPr>
        <w:t>.</w:t>
      </w:r>
      <w:r w:rsidR="0057508B" w:rsidRPr="0057508B">
        <w:rPr>
          <w:rFonts w:asciiTheme="minorBidi" w:hAnsiTheme="minorBidi"/>
        </w:rPr>
        <w:t xml:space="preserve"> 5 </w:t>
      </w:r>
    </w:p>
    <w:p w:rsidR="0057508B" w:rsidRPr="0057508B" w:rsidRDefault="00820F94" w:rsidP="00820F94">
      <w:pPr>
        <w:jc w:val="both"/>
        <w:rPr>
          <w:rFonts w:asciiTheme="minorBidi" w:hAnsiTheme="minorBidi"/>
        </w:rPr>
      </w:pPr>
      <w:r>
        <w:rPr>
          <w:rFonts w:asciiTheme="minorBidi" w:hAnsiTheme="minorBidi"/>
          <w:i/>
          <w:iCs/>
        </w:rPr>
        <w:t xml:space="preserve">  </w:t>
      </w:r>
      <w:r w:rsidRPr="00820F94">
        <w:rPr>
          <w:rFonts w:asciiTheme="minorBidi" w:hAnsiTheme="minorBidi"/>
          <w:i/>
          <w:iCs/>
        </w:rPr>
        <w:t xml:space="preserve">LE BUREAU </w:t>
      </w:r>
      <w:r w:rsidR="0057508B" w:rsidRPr="00820F94">
        <w:rPr>
          <w:rFonts w:asciiTheme="minorBidi" w:hAnsiTheme="minorBidi"/>
          <w:i/>
          <w:iCs/>
        </w:rPr>
        <w:t>DEPARTEMENTAL</w:t>
      </w:r>
      <w:r w:rsidR="0057508B" w:rsidRPr="0057508B">
        <w:rPr>
          <w:rFonts w:asciiTheme="minorBidi" w:hAnsiTheme="minorBidi"/>
        </w:rPr>
        <w:t xml:space="preserve"> </w:t>
      </w:r>
      <w:r>
        <w:rPr>
          <w:rFonts w:asciiTheme="minorBidi" w:hAnsiTheme="minorBidi"/>
        </w:rPr>
        <w:t>………</w:t>
      </w:r>
      <w:r w:rsidR="0057508B" w:rsidRPr="0057508B">
        <w:rPr>
          <w:rFonts w:asciiTheme="minorBidi" w:hAnsiTheme="minorBidi"/>
        </w:rPr>
        <w:t>..........................................................................</w:t>
      </w:r>
      <w:r w:rsidR="00C11501">
        <w:rPr>
          <w:rFonts w:asciiTheme="minorBidi" w:hAnsiTheme="minorBidi"/>
        </w:rPr>
        <w:t>................</w:t>
      </w:r>
      <w:r w:rsidR="0057508B" w:rsidRPr="0057508B">
        <w:rPr>
          <w:rFonts w:asciiTheme="minorBidi" w:hAnsiTheme="minorBidi"/>
        </w:rPr>
        <w:t xml:space="preserve">... 8 </w:t>
      </w:r>
    </w:p>
    <w:p w:rsidR="0057508B" w:rsidRPr="0057508B" w:rsidRDefault="00C11501" w:rsidP="00C11501">
      <w:pPr>
        <w:jc w:val="both"/>
        <w:rPr>
          <w:rFonts w:asciiTheme="minorBidi" w:hAnsiTheme="minorBidi"/>
        </w:rPr>
      </w:pPr>
      <w:r w:rsidRPr="00C11501">
        <w:rPr>
          <w:rFonts w:asciiTheme="minorBidi" w:hAnsiTheme="minorBidi"/>
          <w:i/>
          <w:iCs/>
        </w:rPr>
        <w:t xml:space="preserve">  </w:t>
      </w:r>
      <w:r w:rsidR="00820F94" w:rsidRPr="00C11501">
        <w:rPr>
          <w:rFonts w:asciiTheme="minorBidi" w:hAnsiTheme="minorBidi"/>
          <w:i/>
          <w:iCs/>
        </w:rPr>
        <w:t>LE</w:t>
      </w:r>
      <w:r w:rsidRPr="00C11501">
        <w:rPr>
          <w:rFonts w:asciiTheme="minorBidi" w:hAnsiTheme="minorBidi"/>
          <w:i/>
          <w:iCs/>
        </w:rPr>
        <w:t xml:space="preserve"> </w:t>
      </w:r>
      <w:r w:rsidR="00820F94" w:rsidRPr="00C11501">
        <w:rPr>
          <w:rFonts w:asciiTheme="minorBidi" w:hAnsiTheme="minorBidi"/>
          <w:i/>
          <w:iCs/>
        </w:rPr>
        <w:t>SECRETAIRE</w:t>
      </w:r>
      <w:r w:rsidRPr="00C11501">
        <w:rPr>
          <w:rFonts w:asciiTheme="minorBidi" w:hAnsiTheme="minorBidi"/>
          <w:i/>
          <w:iCs/>
        </w:rPr>
        <w:t xml:space="preserve"> </w:t>
      </w:r>
      <w:r w:rsidR="0057508B" w:rsidRPr="00C11501">
        <w:rPr>
          <w:rFonts w:asciiTheme="minorBidi" w:hAnsiTheme="minorBidi"/>
          <w:i/>
          <w:iCs/>
        </w:rPr>
        <w:t>GENERAL</w:t>
      </w:r>
      <w:r w:rsidR="0057508B" w:rsidRPr="0057508B">
        <w:rPr>
          <w:rFonts w:asciiTheme="minorBidi" w:hAnsiTheme="minorBidi"/>
        </w:rPr>
        <w:t xml:space="preserve"> .......................................................</w:t>
      </w:r>
      <w:r>
        <w:rPr>
          <w:rFonts w:asciiTheme="minorBidi" w:hAnsiTheme="minorBidi"/>
        </w:rPr>
        <w:t>...........................</w:t>
      </w:r>
      <w:r w:rsidR="0057508B" w:rsidRPr="0057508B">
        <w:rPr>
          <w:rFonts w:asciiTheme="minorBidi" w:hAnsiTheme="minorBidi"/>
        </w:rPr>
        <w:t>....................</w:t>
      </w:r>
      <w:r w:rsidR="00476502">
        <w:rPr>
          <w:rFonts w:asciiTheme="minorBidi" w:hAnsiTheme="minorBidi"/>
        </w:rPr>
        <w:t>...</w:t>
      </w:r>
      <w:r w:rsidR="0057508B" w:rsidRPr="0057508B">
        <w:rPr>
          <w:rFonts w:asciiTheme="minorBidi" w:hAnsiTheme="minorBidi"/>
        </w:rPr>
        <w:t xml:space="preserve">..... 9 </w:t>
      </w:r>
    </w:p>
    <w:p w:rsidR="0057508B" w:rsidRPr="0057508B" w:rsidRDefault="00C11501" w:rsidP="00C11501">
      <w:pPr>
        <w:jc w:val="both"/>
        <w:rPr>
          <w:rFonts w:asciiTheme="minorBidi" w:hAnsiTheme="minorBidi"/>
        </w:rPr>
      </w:pPr>
      <w:r>
        <w:rPr>
          <w:rFonts w:asciiTheme="minorBidi" w:hAnsiTheme="minorBidi"/>
          <w:i/>
          <w:iCs/>
        </w:rPr>
        <w:t xml:space="preserve">  </w:t>
      </w:r>
      <w:r w:rsidR="00820F94" w:rsidRPr="00C11501">
        <w:rPr>
          <w:rFonts w:asciiTheme="minorBidi" w:hAnsiTheme="minorBidi"/>
          <w:i/>
          <w:iCs/>
        </w:rPr>
        <w:t>LE</w:t>
      </w:r>
      <w:r w:rsidRPr="00C11501">
        <w:rPr>
          <w:rFonts w:asciiTheme="minorBidi" w:hAnsiTheme="minorBidi"/>
          <w:i/>
          <w:iCs/>
        </w:rPr>
        <w:t xml:space="preserve"> </w:t>
      </w:r>
      <w:r w:rsidR="00820F94" w:rsidRPr="00C11501">
        <w:rPr>
          <w:rFonts w:asciiTheme="minorBidi" w:hAnsiTheme="minorBidi"/>
          <w:i/>
          <w:iCs/>
        </w:rPr>
        <w:t>TRÉSORIER</w:t>
      </w:r>
      <w:r w:rsidRPr="00C11501">
        <w:rPr>
          <w:rFonts w:asciiTheme="minorBidi" w:hAnsiTheme="minorBidi"/>
          <w:i/>
          <w:iCs/>
        </w:rPr>
        <w:t xml:space="preserve"> </w:t>
      </w:r>
      <w:r w:rsidR="0057508B" w:rsidRPr="00C11501">
        <w:rPr>
          <w:rFonts w:asciiTheme="minorBidi" w:hAnsiTheme="minorBidi"/>
          <w:i/>
          <w:iCs/>
        </w:rPr>
        <w:t>GÉNÉRAL</w:t>
      </w:r>
      <w:r w:rsidR="0057508B" w:rsidRPr="0057508B">
        <w:rPr>
          <w:rFonts w:asciiTheme="minorBidi" w:hAnsiTheme="minorBidi"/>
        </w:rPr>
        <w:t xml:space="preserve"> ....................................................................</w:t>
      </w:r>
      <w:r>
        <w:rPr>
          <w:rFonts w:asciiTheme="minorBidi" w:hAnsiTheme="minorBidi"/>
        </w:rPr>
        <w:t>.......................................</w:t>
      </w:r>
      <w:r w:rsidR="00476502">
        <w:rPr>
          <w:rFonts w:asciiTheme="minorBidi" w:hAnsiTheme="minorBidi"/>
        </w:rPr>
        <w:t>....</w:t>
      </w:r>
      <w:r>
        <w:rPr>
          <w:rFonts w:asciiTheme="minorBidi" w:hAnsiTheme="minorBidi"/>
        </w:rPr>
        <w:t>.</w:t>
      </w:r>
      <w:r w:rsidRPr="0057508B">
        <w:rPr>
          <w:rFonts w:asciiTheme="minorBidi" w:hAnsiTheme="minorBidi"/>
        </w:rPr>
        <w:t xml:space="preserve"> </w:t>
      </w:r>
      <w:r w:rsidR="0057508B" w:rsidRPr="0057508B">
        <w:rPr>
          <w:rFonts w:asciiTheme="minorBidi" w:hAnsiTheme="minorBidi"/>
        </w:rPr>
        <w:t xml:space="preserve">9 </w:t>
      </w:r>
    </w:p>
    <w:p w:rsidR="0057508B" w:rsidRPr="00C11501" w:rsidRDefault="00C11501" w:rsidP="00C11501">
      <w:pPr>
        <w:jc w:val="both"/>
        <w:rPr>
          <w:rFonts w:asciiTheme="minorBidi" w:hAnsiTheme="minorBidi"/>
        </w:rPr>
      </w:pPr>
      <w:r>
        <w:rPr>
          <w:rFonts w:asciiTheme="minorBidi" w:hAnsiTheme="minorBidi"/>
          <w:i/>
          <w:iCs/>
        </w:rPr>
        <w:t xml:space="preserve">  </w:t>
      </w:r>
      <w:r w:rsidR="00820F94" w:rsidRPr="00C11501">
        <w:rPr>
          <w:rFonts w:asciiTheme="minorBidi" w:hAnsiTheme="minorBidi"/>
          <w:i/>
          <w:iCs/>
        </w:rPr>
        <w:t>CONSTITUTION</w:t>
      </w:r>
      <w:r w:rsidRPr="00C11501">
        <w:rPr>
          <w:rFonts w:asciiTheme="minorBidi" w:hAnsiTheme="minorBidi"/>
          <w:i/>
          <w:iCs/>
        </w:rPr>
        <w:t xml:space="preserve"> </w:t>
      </w:r>
      <w:r w:rsidR="00820F94" w:rsidRPr="00C11501">
        <w:rPr>
          <w:rFonts w:asciiTheme="minorBidi" w:hAnsiTheme="minorBidi"/>
          <w:i/>
          <w:iCs/>
        </w:rPr>
        <w:t>ET</w:t>
      </w:r>
      <w:r w:rsidRPr="00C11501">
        <w:rPr>
          <w:rFonts w:asciiTheme="minorBidi" w:hAnsiTheme="minorBidi"/>
          <w:i/>
          <w:iCs/>
        </w:rPr>
        <w:t xml:space="preserve"> </w:t>
      </w:r>
      <w:r w:rsidR="00820F94" w:rsidRPr="00C11501">
        <w:rPr>
          <w:rFonts w:asciiTheme="minorBidi" w:hAnsiTheme="minorBidi"/>
          <w:i/>
          <w:iCs/>
        </w:rPr>
        <w:t>FONCTIONNEMENT</w:t>
      </w:r>
      <w:r w:rsidRPr="00C11501">
        <w:rPr>
          <w:rFonts w:asciiTheme="minorBidi" w:hAnsiTheme="minorBidi"/>
          <w:i/>
          <w:iCs/>
        </w:rPr>
        <w:t xml:space="preserve"> </w:t>
      </w:r>
      <w:r w:rsidR="00820F94" w:rsidRPr="00C11501">
        <w:rPr>
          <w:rFonts w:asciiTheme="minorBidi" w:hAnsiTheme="minorBidi"/>
          <w:i/>
          <w:iCs/>
        </w:rPr>
        <w:t>DES</w:t>
      </w:r>
      <w:r w:rsidRPr="00C11501">
        <w:rPr>
          <w:rFonts w:asciiTheme="minorBidi" w:hAnsiTheme="minorBidi"/>
          <w:i/>
          <w:iCs/>
        </w:rPr>
        <w:t xml:space="preserve"> </w:t>
      </w:r>
      <w:r w:rsidR="00820F94" w:rsidRPr="00C11501">
        <w:rPr>
          <w:rFonts w:asciiTheme="minorBidi" w:hAnsiTheme="minorBidi"/>
          <w:i/>
          <w:iCs/>
        </w:rPr>
        <w:t>COMMISSIONS</w:t>
      </w:r>
      <w:r w:rsidRPr="00C11501">
        <w:rPr>
          <w:rFonts w:asciiTheme="minorBidi" w:hAnsiTheme="minorBidi"/>
          <w:i/>
          <w:iCs/>
        </w:rPr>
        <w:t xml:space="preserve"> </w:t>
      </w:r>
      <w:r w:rsidR="0057508B" w:rsidRPr="00C11501">
        <w:rPr>
          <w:rFonts w:asciiTheme="minorBidi" w:hAnsiTheme="minorBidi"/>
          <w:i/>
          <w:iCs/>
        </w:rPr>
        <w:t>DEPARTEMENTALES</w:t>
      </w:r>
      <w:r w:rsidRPr="00C11501">
        <w:rPr>
          <w:rFonts w:asciiTheme="minorBidi" w:hAnsiTheme="minorBidi"/>
        </w:rPr>
        <w:t>………</w:t>
      </w:r>
      <w:r w:rsidR="00476502">
        <w:rPr>
          <w:rFonts w:asciiTheme="minorBidi" w:hAnsiTheme="minorBidi"/>
        </w:rPr>
        <w:t>...</w:t>
      </w:r>
      <w:r w:rsidRPr="00C11501">
        <w:rPr>
          <w:rFonts w:asciiTheme="minorBidi" w:hAnsiTheme="minorBidi"/>
        </w:rPr>
        <w:t>…</w:t>
      </w:r>
      <w:r w:rsidR="0057508B" w:rsidRPr="00C11501">
        <w:rPr>
          <w:rFonts w:asciiTheme="minorBidi" w:hAnsiTheme="minorBidi"/>
        </w:rPr>
        <w:t xml:space="preserve"> 9 </w:t>
      </w:r>
    </w:p>
    <w:p w:rsidR="0057508B" w:rsidRPr="00C11501" w:rsidRDefault="00C11501" w:rsidP="00C11501">
      <w:pPr>
        <w:jc w:val="both"/>
        <w:rPr>
          <w:rFonts w:asciiTheme="minorBidi" w:hAnsiTheme="minorBidi"/>
        </w:rPr>
      </w:pPr>
      <w:r>
        <w:rPr>
          <w:rFonts w:asciiTheme="minorBidi" w:hAnsiTheme="minorBidi"/>
          <w:i/>
          <w:iCs/>
        </w:rPr>
        <w:t xml:space="preserve">  </w:t>
      </w:r>
      <w:r w:rsidR="00820F94" w:rsidRPr="00C11501">
        <w:rPr>
          <w:rFonts w:asciiTheme="minorBidi" w:hAnsiTheme="minorBidi"/>
          <w:i/>
          <w:iCs/>
        </w:rPr>
        <w:t>LES</w:t>
      </w:r>
      <w:r w:rsidRPr="00C11501">
        <w:rPr>
          <w:rFonts w:asciiTheme="minorBidi" w:hAnsiTheme="minorBidi"/>
          <w:i/>
          <w:iCs/>
        </w:rPr>
        <w:t xml:space="preserve"> </w:t>
      </w:r>
      <w:r w:rsidR="00820F94" w:rsidRPr="00C11501">
        <w:rPr>
          <w:rFonts w:asciiTheme="minorBidi" w:hAnsiTheme="minorBidi"/>
          <w:i/>
          <w:iCs/>
        </w:rPr>
        <w:t>MISSIONS</w:t>
      </w:r>
      <w:r w:rsidRPr="00C11501">
        <w:rPr>
          <w:rFonts w:asciiTheme="minorBidi" w:hAnsiTheme="minorBidi"/>
          <w:i/>
          <w:iCs/>
        </w:rPr>
        <w:t xml:space="preserve"> </w:t>
      </w:r>
      <w:r w:rsidR="00820F94" w:rsidRPr="00C11501">
        <w:rPr>
          <w:rFonts w:asciiTheme="minorBidi" w:hAnsiTheme="minorBidi"/>
          <w:i/>
          <w:iCs/>
        </w:rPr>
        <w:t>ET</w:t>
      </w:r>
      <w:r w:rsidRPr="00C11501">
        <w:rPr>
          <w:rFonts w:asciiTheme="minorBidi" w:hAnsiTheme="minorBidi"/>
          <w:i/>
          <w:iCs/>
        </w:rPr>
        <w:t xml:space="preserve"> </w:t>
      </w:r>
      <w:r w:rsidR="00820F94" w:rsidRPr="00C11501">
        <w:rPr>
          <w:rFonts w:asciiTheme="minorBidi" w:hAnsiTheme="minorBidi"/>
          <w:i/>
          <w:iCs/>
        </w:rPr>
        <w:t>LES</w:t>
      </w:r>
      <w:r w:rsidRPr="00C11501">
        <w:rPr>
          <w:rFonts w:asciiTheme="minorBidi" w:hAnsiTheme="minorBidi"/>
          <w:i/>
          <w:iCs/>
        </w:rPr>
        <w:t xml:space="preserve"> </w:t>
      </w:r>
      <w:r w:rsidR="00820F94" w:rsidRPr="00C11501">
        <w:rPr>
          <w:rFonts w:asciiTheme="minorBidi" w:hAnsiTheme="minorBidi"/>
          <w:i/>
          <w:iCs/>
        </w:rPr>
        <w:t>GROUPES</w:t>
      </w:r>
      <w:r w:rsidRPr="00C11501">
        <w:rPr>
          <w:rFonts w:asciiTheme="minorBidi" w:hAnsiTheme="minorBidi"/>
          <w:i/>
          <w:iCs/>
        </w:rPr>
        <w:t xml:space="preserve"> </w:t>
      </w:r>
      <w:r w:rsidR="00820F94" w:rsidRPr="00C11501">
        <w:rPr>
          <w:rFonts w:asciiTheme="minorBidi" w:hAnsiTheme="minorBidi"/>
          <w:i/>
          <w:iCs/>
        </w:rPr>
        <w:t>DE</w:t>
      </w:r>
      <w:r w:rsidRPr="00C11501">
        <w:rPr>
          <w:rFonts w:asciiTheme="minorBidi" w:hAnsiTheme="minorBidi"/>
          <w:i/>
          <w:iCs/>
        </w:rPr>
        <w:t xml:space="preserve"> </w:t>
      </w:r>
      <w:r w:rsidR="0057508B" w:rsidRPr="00C11501">
        <w:rPr>
          <w:rFonts w:asciiTheme="minorBidi" w:hAnsiTheme="minorBidi"/>
          <w:i/>
          <w:iCs/>
        </w:rPr>
        <w:t>TRAVAIL</w:t>
      </w:r>
      <w:r w:rsidR="0057508B" w:rsidRPr="00C11501">
        <w:rPr>
          <w:rFonts w:asciiTheme="minorBidi" w:hAnsiTheme="minorBidi"/>
        </w:rPr>
        <w:t xml:space="preserve"> .................................</w:t>
      </w:r>
      <w:r w:rsidRPr="00C11501">
        <w:rPr>
          <w:rFonts w:asciiTheme="minorBidi" w:hAnsiTheme="minorBidi"/>
        </w:rPr>
        <w:t>..........................</w:t>
      </w:r>
      <w:r w:rsidR="00476502">
        <w:rPr>
          <w:rFonts w:asciiTheme="minorBidi" w:hAnsiTheme="minorBidi"/>
        </w:rPr>
        <w:t>....</w:t>
      </w:r>
      <w:r w:rsidR="0057508B" w:rsidRPr="00C11501">
        <w:rPr>
          <w:rFonts w:asciiTheme="minorBidi" w:hAnsiTheme="minorBidi"/>
        </w:rPr>
        <w:t xml:space="preserve">............ 11 </w:t>
      </w:r>
    </w:p>
    <w:p w:rsidR="0057508B" w:rsidRPr="00C11501" w:rsidRDefault="00C11501" w:rsidP="00C11501">
      <w:pPr>
        <w:jc w:val="both"/>
        <w:rPr>
          <w:rFonts w:asciiTheme="minorBidi" w:hAnsiTheme="minorBidi"/>
        </w:rPr>
      </w:pPr>
      <w:r>
        <w:rPr>
          <w:rFonts w:asciiTheme="minorBidi" w:hAnsiTheme="minorBidi"/>
          <w:i/>
          <w:iCs/>
        </w:rPr>
        <w:t xml:space="preserve">  </w:t>
      </w:r>
      <w:r w:rsidR="00820F94" w:rsidRPr="00C11501">
        <w:rPr>
          <w:rFonts w:asciiTheme="minorBidi" w:hAnsiTheme="minorBidi"/>
          <w:i/>
          <w:iCs/>
        </w:rPr>
        <w:t>LES</w:t>
      </w:r>
      <w:r w:rsidRPr="00C11501">
        <w:rPr>
          <w:rFonts w:asciiTheme="minorBidi" w:hAnsiTheme="minorBidi"/>
          <w:i/>
          <w:iCs/>
        </w:rPr>
        <w:t xml:space="preserve"> </w:t>
      </w:r>
      <w:r w:rsidR="00820F94" w:rsidRPr="00C11501">
        <w:rPr>
          <w:rFonts w:asciiTheme="minorBidi" w:hAnsiTheme="minorBidi"/>
          <w:i/>
          <w:iCs/>
        </w:rPr>
        <w:t>COMMISSAIRES</w:t>
      </w:r>
      <w:r w:rsidRPr="00C11501">
        <w:rPr>
          <w:rFonts w:asciiTheme="minorBidi" w:hAnsiTheme="minorBidi"/>
          <w:i/>
          <w:iCs/>
        </w:rPr>
        <w:t xml:space="preserve"> </w:t>
      </w:r>
      <w:r w:rsidR="00820F94" w:rsidRPr="00C11501">
        <w:rPr>
          <w:rFonts w:asciiTheme="minorBidi" w:hAnsiTheme="minorBidi"/>
          <w:i/>
          <w:iCs/>
        </w:rPr>
        <w:t>VERIFICATEURS</w:t>
      </w:r>
      <w:r w:rsidRPr="00C11501">
        <w:rPr>
          <w:rFonts w:asciiTheme="minorBidi" w:hAnsiTheme="minorBidi"/>
          <w:i/>
          <w:iCs/>
        </w:rPr>
        <w:t xml:space="preserve"> </w:t>
      </w:r>
      <w:r w:rsidR="00820F94" w:rsidRPr="00C11501">
        <w:rPr>
          <w:rFonts w:asciiTheme="minorBidi" w:hAnsiTheme="minorBidi"/>
          <w:i/>
          <w:iCs/>
        </w:rPr>
        <w:t>AUX</w:t>
      </w:r>
      <w:r w:rsidRPr="00C11501">
        <w:rPr>
          <w:rFonts w:asciiTheme="minorBidi" w:hAnsiTheme="minorBidi"/>
          <w:i/>
          <w:iCs/>
        </w:rPr>
        <w:t xml:space="preserve"> </w:t>
      </w:r>
      <w:r w:rsidR="0057508B" w:rsidRPr="00C11501">
        <w:rPr>
          <w:rFonts w:asciiTheme="minorBidi" w:hAnsiTheme="minorBidi"/>
          <w:i/>
          <w:iCs/>
        </w:rPr>
        <w:t>COMPTES</w:t>
      </w:r>
      <w:r w:rsidR="0057508B" w:rsidRPr="00C11501">
        <w:rPr>
          <w:rFonts w:asciiTheme="minorBidi" w:hAnsiTheme="minorBidi"/>
        </w:rPr>
        <w:t xml:space="preserve"> ...........................</w:t>
      </w:r>
      <w:r w:rsidRPr="00C11501">
        <w:rPr>
          <w:rFonts w:asciiTheme="minorBidi" w:hAnsiTheme="minorBidi"/>
        </w:rPr>
        <w:t>..........................</w:t>
      </w:r>
      <w:r w:rsidR="00476502">
        <w:rPr>
          <w:rFonts w:asciiTheme="minorBidi" w:hAnsiTheme="minorBidi"/>
        </w:rPr>
        <w:t>...</w:t>
      </w:r>
      <w:r w:rsidRPr="00C11501">
        <w:rPr>
          <w:rFonts w:asciiTheme="minorBidi" w:hAnsiTheme="minorBidi"/>
        </w:rPr>
        <w:t>......</w:t>
      </w:r>
      <w:r w:rsidR="0057508B" w:rsidRPr="00C11501">
        <w:rPr>
          <w:rFonts w:asciiTheme="minorBidi" w:hAnsiTheme="minorBidi"/>
        </w:rPr>
        <w:t xml:space="preserve"> 11 </w:t>
      </w:r>
    </w:p>
    <w:p w:rsidR="0057508B" w:rsidRPr="0057508B" w:rsidRDefault="00C11501" w:rsidP="00C11501">
      <w:pPr>
        <w:jc w:val="both"/>
        <w:rPr>
          <w:rFonts w:asciiTheme="minorBidi" w:hAnsiTheme="minorBidi"/>
        </w:rPr>
      </w:pPr>
      <w:r>
        <w:rPr>
          <w:rFonts w:asciiTheme="minorBidi" w:hAnsiTheme="minorBidi"/>
          <w:i/>
          <w:iCs/>
        </w:rPr>
        <w:t xml:space="preserve">  </w:t>
      </w:r>
      <w:r w:rsidR="00820F94" w:rsidRPr="00C11501">
        <w:rPr>
          <w:rFonts w:asciiTheme="minorBidi" w:hAnsiTheme="minorBidi"/>
          <w:i/>
          <w:iCs/>
        </w:rPr>
        <w:t>LE</w:t>
      </w:r>
      <w:r w:rsidRPr="00C11501">
        <w:rPr>
          <w:rFonts w:asciiTheme="minorBidi" w:hAnsiTheme="minorBidi"/>
          <w:i/>
          <w:iCs/>
        </w:rPr>
        <w:t xml:space="preserve"> </w:t>
      </w:r>
      <w:r w:rsidR="0057508B" w:rsidRPr="00C11501">
        <w:rPr>
          <w:rFonts w:asciiTheme="minorBidi" w:hAnsiTheme="minorBidi"/>
          <w:i/>
          <w:iCs/>
        </w:rPr>
        <w:t>PRESIDENT</w:t>
      </w:r>
      <w:r w:rsidR="0057508B" w:rsidRPr="00C11501">
        <w:rPr>
          <w:rFonts w:asciiTheme="minorBidi" w:hAnsiTheme="minorBidi"/>
        </w:rPr>
        <w:t xml:space="preserve"> .......................................................................</w:t>
      </w:r>
      <w:r w:rsidR="00476502">
        <w:rPr>
          <w:rFonts w:asciiTheme="minorBidi" w:hAnsiTheme="minorBidi"/>
        </w:rPr>
        <w:t>....</w:t>
      </w:r>
      <w:r w:rsidR="0057508B" w:rsidRPr="00C11501">
        <w:rPr>
          <w:rFonts w:asciiTheme="minorBidi" w:hAnsiTheme="minorBidi"/>
        </w:rPr>
        <w:t>........</w:t>
      </w:r>
      <w:r w:rsidRPr="00C11501">
        <w:rPr>
          <w:rFonts w:asciiTheme="minorBidi" w:hAnsiTheme="minorBidi"/>
        </w:rPr>
        <w:t>...........................</w:t>
      </w:r>
      <w:r w:rsidR="00476502">
        <w:rPr>
          <w:rFonts w:asciiTheme="minorBidi" w:hAnsiTheme="minorBidi"/>
        </w:rPr>
        <w:t>...</w:t>
      </w:r>
      <w:r w:rsidRPr="00C11501">
        <w:rPr>
          <w:rFonts w:asciiTheme="minorBidi" w:hAnsiTheme="minorBidi"/>
        </w:rPr>
        <w:t>.........</w:t>
      </w:r>
      <w:r w:rsidR="0057508B" w:rsidRPr="00C11501">
        <w:rPr>
          <w:rFonts w:asciiTheme="minorBidi" w:hAnsiTheme="minorBidi"/>
        </w:rPr>
        <w:t>.......</w:t>
      </w:r>
      <w:r w:rsidR="0057508B" w:rsidRPr="0057508B">
        <w:rPr>
          <w:rFonts w:asciiTheme="minorBidi" w:hAnsiTheme="minorBidi"/>
        </w:rPr>
        <w:t xml:space="preserve"> 11 </w:t>
      </w:r>
    </w:p>
    <w:p w:rsidR="0057508B" w:rsidRPr="0057508B" w:rsidRDefault="00C11501" w:rsidP="00476502">
      <w:pPr>
        <w:jc w:val="both"/>
        <w:rPr>
          <w:rFonts w:asciiTheme="minorBidi" w:hAnsiTheme="minorBidi"/>
        </w:rPr>
      </w:pPr>
      <w:r>
        <w:rPr>
          <w:rFonts w:asciiTheme="minorBidi" w:hAnsiTheme="minorBidi"/>
          <w:i/>
          <w:iCs/>
        </w:rPr>
        <w:t xml:space="preserve">  </w:t>
      </w:r>
      <w:r w:rsidR="0057508B" w:rsidRPr="00C11501">
        <w:rPr>
          <w:rFonts w:asciiTheme="minorBidi" w:hAnsiTheme="minorBidi"/>
          <w:i/>
          <w:iCs/>
        </w:rPr>
        <w:t>LES</w:t>
      </w:r>
      <w:r w:rsidRPr="00C11501">
        <w:rPr>
          <w:rFonts w:asciiTheme="minorBidi" w:hAnsiTheme="minorBidi"/>
          <w:i/>
          <w:iCs/>
        </w:rPr>
        <w:t xml:space="preserve"> </w:t>
      </w:r>
      <w:r w:rsidR="00820F94" w:rsidRPr="00C11501">
        <w:rPr>
          <w:rFonts w:asciiTheme="minorBidi" w:hAnsiTheme="minorBidi"/>
          <w:i/>
          <w:iCs/>
        </w:rPr>
        <w:t>VICE</w:t>
      </w:r>
      <w:r w:rsidRPr="00C11501">
        <w:rPr>
          <w:rFonts w:asciiTheme="minorBidi" w:hAnsiTheme="minorBidi"/>
          <w:i/>
          <w:iCs/>
        </w:rPr>
        <w:t xml:space="preserve"> </w:t>
      </w:r>
      <w:r w:rsidR="0057508B" w:rsidRPr="00C11501">
        <w:rPr>
          <w:rFonts w:asciiTheme="minorBidi" w:hAnsiTheme="minorBidi"/>
          <w:i/>
          <w:iCs/>
        </w:rPr>
        <w:t>PRESIDENTS</w:t>
      </w:r>
      <w:r w:rsidR="0057508B" w:rsidRPr="0057508B">
        <w:rPr>
          <w:rFonts w:asciiTheme="minorBidi" w:hAnsiTheme="minorBidi"/>
        </w:rPr>
        <w:t xml:space="preserve"> .......................................</w:t>
      </w:r>
      <w:r w:rsidR="00476502">
        <w:rPr>
          <w:rFonts w:asciiTheme="minorBidi" w:hAnsiTheme="minorBidi"/>
        </w:rPr>
        <w:t>.....................</w:t>
      </w:r>
      <w:r w:rsidR="0057508B" w:rsidRPr="0057508B">
        <w:rPr>
          <w:rFonts w:asciiTheme="minorBidi" w:hAnsiTheme="minorBidi"/>
        </w:rPr>
        <w:t>......................................</w:t>
      </w:r>
      <w:r w:rsidR="00476502">
        <w:rPr>
          <w:rFonts w:asciiTheme="minorBidi" w:hAnsiTheme="minorBidi"/>
        </w:rPr>
        <w:t>....</w:t>
      </w:r>
      <w:r w:rsidR="0057508B" w:rsidRPr="0057508B">
        <w:rPr>
          <w:rFonts w:asciiTheme="minorBidi" w:hAnsiTheme="minorBidi"/>
        </w:rPr>
        <w:t xml:space="preserve">............. 12 </w:t>
      </w:r>
    </w:p>
    <w:p w:rsidR="0057508B" w:rsidRDefault="00C11501" w:rsidP="00476502">
      <w:pPr>
        <w:jc w:val="both"/>
        <w:rPr>
          <w:rFonts w:asciiTheme="minorBidi" w:hAnsiTheme="minorBidi"/>
        </w:rPr>
      </w:pPr>
      <w:r>
        <w:rPr>
          <w:rFonts w:asciiTheme="minorBidi" w:hAnsiTheme="minorBidi"/>
          <w:i/>
          <w:iCs/>
        </w:rPr>
        <w:t xml:space="preserve">  </w:t>
      </w:r>
      <w:r w:rsidR="0057508B" w:rsidRPr="00C11501">
        <w:rPr>
          <w:rFonts w:asciiTheme="minorBidi" w:hAnsiTheme="minorBidi"/>
          <w:i/>
          <w:iCs/>
        </w:rPr>
        <w:t>DISCIPLINE</w:t>
      </w:r>
      <w:r w:rsidR="0057508B" w:rsidRPr="0057508B">
        <w:rPr>
          <w:rFonts w:asciiTheme="minorBidi" w:hAnsiTheme="minorBidi"/>
        </w:rPr>
        <w:t xml:space="preserve"> ........................................................................</w:t>
      </w:r>
      <w:r w:rsidR="00476502">
        <w:rPr>
          <w:rFonts w:asciiTheme="minorBidi" w:hAnsiTheme="minorBidi"/>
        </w:rPr>
        <w:t>...............................................................</w:t>
      </w:r>
      <w:r w:rsidR="0057508B" w:rsidRPr="0057508B">
        <w:rPr>
          <w:rFonts w:asciiTheme="minorBidi" w:hAnsiTheme="minorBidi"/>
        </w:rPr>
        <w:t xml:space="preserve"> 12 </w:t>
      </w:r>
    </w:p>
    <w:p w:rsidR="00E51DDA" w:rsidRPr="0057508B" w:rsidRDefault="00E51DDA" w:rsidP="00476502">
      <w:pPr>
        <w:jc w:val="both"/>
        <w:rPr>
          <w:rFonts w:asciiTheme="minorBidi" w:hAnsiTheme="minorBidi"/>
        </w:rPr>
      </w:pPr>
    </w:p>
    <w:p w:rsidR="0057508B" w:rsidRPr="00C11501" w:rsidRDefault="005B40C0" w:rsidP="00C11501">
      <w:pPr>
        <w:jc w:val="both"/>
        <w:rPr>
          <w:rFonts w:asciiTheme="minorBidi" w:hAnsiTheme="minorBidi"/>
          <w:b/>
          <w:bCs/>
        </w:rPr>
      </w:pPr>
      <w:r w:rsidRPr="00C11501">
        <w:rPr>
          <w:rFonts w:asciiTheme="minorBidi" w:hAnsiTheme="minorBidi"/>
          <w:b/>
          <w:bCs/>
        </w:rPr>
        <w:t>TITRE</w:t>
      </w:r>
      <w:r w:rsidR="00A3334E">
        <w:rPr>
          <w:rFonts w:asciiTheme="minorBidi" w:hAnsiTheme="minorBidi"/>
          <w:b/>
          <w:bCs/>
        </w:rPr>
        <w:t xml:space="preserve"> </w:t>
      </w:r>
      <w:r w:rsidR="0057508B" w:rsidRPr="00C11501">
        <w:rPr>
          <w:rFonts w:asciiTheme="minorBidi" w:hAnsiTheme="minorBidi"/>
          <w:b/>
          <w:bCs/>
        </w:rPr>
        <w:t>III ...............................................................................................</w:t>
      </w:r>
      <w:r w:rsidR="00476502">
        <w:rPr>
          <w:rFonts w:asciiTheme="minorBidi" w:hAnsiTheme="minorBidi"/>
          <w:b/>
          <w:bCs/>
        </w:rPr>
        <w:t>..........................................</w:t>
      </w:r>
      <w:r w:rsidR="00A3334E">
        <w:rPr>
          <w:rFonts w:asciiTheme="minorBidi" w:hAnsiTheme="minorBidi"/>
          <w:b/>
          <w:bCs/>
        </w:rPr>
        <w:t>......</w:t>
      </w:r>
      <w:r w:rsidR="0057508B" w:rsidRPr="00C11501">
        <w:rPr>
          <w:rFonts w:asciiTheme="minorBidi" w:hAnsiTheme="minorBidi"/>
          <w:b/>
          <w:bCs/>
        </w:rPr>
        <w:t xml:space="preserve">12 </w:t>
      </w:r>
    </w:p>
    <w:p w:rsidR="0057508B" w:rsidRPr="0057508B" w:rsidRDefault="00C11501" w:rsidP="005B40C0">
      <w:pPr>
        <w:jc w:val="both"/>
        <w:rPr>
          <w:rFonts w:asciiTheme="minorBidi" w:hAnsiTheme="minorBidi"/>
        </w:rPr>
      </w:pPr>
      <w:r>
        <w:rPr>
          <w:rFonts w:asciiTheme="minorBidi" w:hAnsiTheme="minorBidi"/>
          <w:i/>
          <w:iCs/>
        </w:rPr>
        <w:t xml:space="preserve">  </w:t>
      </w:r>
      <w:r w:rsidR="005B40C0" w:rsidRPr="00C11501">
        <w:rPr>
          <w:rFonts w:asciiTheme="minorBidi" w:hAnsiTheme="minorBidi"/>
          <w:i/>
          <w:iCs/>
        </w:rPr>
        <w:t>DISPOSITIONS</w:t>
      </w:r>
      <w:r>
        <w:rPr>
          <w:rFonts w:asciiTheme="minorBidi" w:hAnsiTheme="minorBidi"/>
          <w:i/>
          <w:iCs/>
        </w:rPr>
        <w:t xml:space="preserve"> </w:t>
      </w:r>
      <w:r w:rsidR="0057508B" w:rsidRPr="00C11501">
        <w:rPr>
          <w:rFonts w:asciiTheme="minorBidi" w:hAnsiTheme="minorBidi"/>
          <w:i/>
          <w:iCs/>
        </w:rPr>
        <w:t>DIVERSES</w:t>
      </w:r>
      <w:r w:rsidR="0057508B" w:rsidRPr="0057508B">
        <w:rPr>
          <w:rFonts w:asciiTheme="minorBidi" w:hAnsiTheme="minorBidi"/>
        </w:rPr>
        <w:t xml:space="preserve"> .............................................................</w:t>
      </w:r>
      <w:r w:rsidR="00476502">
        <w:rPr>
          <w:rFonts w:asciiTheme="minorBidi" w:hAnsiTheme="minorBidi"/>
        </w:rPr>
        <w:t>....................................</w:t>
      </w:r>
      <w:r w:rsidR="0057508B" w:rsidRPr="0057508B">
        <w:rPr>
          <w:rFonts w:asciiTheme="minorBidi" w:hAnsiTheme="minorBidi"/>
        </w:rPr>
        <w:t xml:space="preserve">............. 12 </w:t>
      </w:r>
    </w:p>
    <w:p w:rsidR="0057508B" w:rsidRPr="0057508B" w:rsidRDefault="0057508B" w:rsidP="0057508B">
      <w:pPr>
        <w:jc w:val="both"/>
        <w:rPr>
          <w:rFonts w:asciiTheme="minorBidi" w:hAnsiTheme="minorBidi"/>
        </w:rPr>
      </w:pPr>
      <w:r w:rsidRPr="0057508B">
        <w:rPr>
          <w:rFonts w:asciiTheme="minorBidi" w:hAnsiTheme="minorBidi"/>
        </w:rPr>
        <w:br w:type="page"/>
      </w:r>
    </w:p>
    <w:p w:rsidR="0057508B" w:rsidRPr="005B40C0" w:rsidRDefault="0057508B" w:rsidP="005B40C0">
      <w:pPr>
        <w:rPr>
          <w:rFonts w:asciiTheme="minorBidi" w:hAnsiTheme="minorBidi"/>
          <w:b/>
          <w:bCs/>
        </w:rPr>
      </w:pPr>
      <w:r w:rsidRPr="005B40C0">
        <w:rPr>
          <w:rFonts w:asciiTheme="minorBidi" w:hAnsiTheme="minorBidi"/>
          <w:b/>
          <w:bCs/>
        </w:rPr>
        <w:lastRenderedPageBreak/>
        <w:t>TITRE I</w:t>
      </w:r>
    </w:p>
    <w:p w:rsidR="0057508B" w:rsidRPr="005B40C0" w:rsidRDefault="0057508B" w:rsidP="005B40C0">
      <w:pPr>
        <w:rPr>
          <w:rFonts w:ascii="Arial" w:hAnsi="Arial" w:cs="Arial"/>
          <w:b/>
          <w:bCs/>
        </w:rPr>
      </w:pPr>
      <w:r w:rsidRPr="005B40C0">
        <w:rPr>
          <w:rFonts w:ascii="Arial" w:hAnsi="Arial" w:cs="Arial"/>
          <w:b/>
          <w:bCs/>
        </w:rPr>
        <w:t>DISPOSITIONS GÉNÉRALES</w:t>
      </w:r>
    </w:p>
    <w:p w:rsidR="0057508B" w:rsidRPr="005B40C0" w:rsidRDefault="0057508B" w:rsidP="0057508B">
      <w:pPr>
        <w:jc w:val="both"/>
        <w:rPr>
          <w:rFonts w:asciiTheme="minorBidi" w:hAnsiTheme="minorBidi"/>
          <w:b/>
          <w:bCs/>
        </w:rPr>
      </w:pPr>
      <w:r w:rsidRPr="005B40C0">
        <w:rPr>
          <w:rFonts w:asciiTheme="minorBidi" w:hAnsiTheme="minorBidi"/>
          <w:b/>
          <w:bCs/>
        </w:rPr>
        <w:t xml:space="preserve">Article 1 </w:t>
      </w:r>
    </w:p>
    <w:p w:rsidR="0057508B" w:rsidRPr="005B40C0" w:rsidRDefault="0057508B" w:rsidP="00724ABE">
      <w:pPr>
        <w:jc w:val="left"/>
        <w:rPr>
          <w:rFonts w:ascii="Times New Roman" w:hAnsi="Times New Roman" w:cs="Times New Roman"/>
        </w:rPr>
      </w:pPr>
      <w:r w:rsidRPr="005B40C0">
        <w:rPr>
          <w:rFonts w:ascii="Times New Roman" w:hAnsi="Times New Roman" w:cs="Times New Roman"/>
        </w:rPr>
        <w:t xml:space="preserve">Le présent règlement intérieur a pour objet de préciser le fonctionnement interne du Comité départemental de Drôme/Ardèche. Il est établi en application des statuts fédéraux. </w:t>
      </w:r>
    </w:p>
    <w:p w:rsidR="0057508B" w:rsidRPr="005B40C0" w:rsidRDefault="0057508B" w:rsidP="00724ABE">
      <w:pPr>
        <w:jc w:val="left"/>
        <w:rPr>
          <w:rFonts w:ascii="Times New Roman" w:hAnsi="Times New Roman" w:cs="Times New Roman"/>
        </w:rPr>
      </w:pPr>
      <w:r w:rsidRPr="005B40C0">
        <w:rPr>
          <w:rFonts w:ascii="Times New Roman" w:hAnsi="Times New Roman" w:cs="Times New Roman"/>
        </w:rPr>
        <w:t xml:space="preserve">En cas de divergence entre ceux-ci et le règlement intérieur ou en cas de difficulté d’interprétation, les statuts ont prééminence. </w:t>
      </w:r>
    </w:p>
    <w:p w:rsidR="0057508B" w:rsidRPr="005B40C0" w:rsidRDefault="0057508B" w:rsidP="0057508B">
      <w:pPr>
        <w:jc w:val="both"/>
        <w:rPr>
          <w:rFonts w:asciiTheme="minorBidi" w:hAnsiTheme="minorBidi"/>
          <w:b/>
          <w:bCs/>
        </w:rPr>
      </w:pPr>
      <w:r w:rsidRPr="005B40C0">
        <w:rPr>
          <w:rFonts w:asciiTheme="minorBidi" w:hAnsiTheme="minorBidi"/>
          <w:b/>
          <w:bCs/>
        </w:rPr>
        <w:t xml:space="preserve">Article 2 </w:t>
      </w:r>
    </w:p>
    <w:p w:rsidR="00724ABE" w:rsidRDefault="0057508B" w:rsidP="00724ABE">
      <w:pPr>
        <w:jc w:val="both"/>
        <w:rPr>
          <w:rFonts w:asciiTheme="majorBidi" w:hAnsiTheme="majorBidi" w:cstheme="majorBidi"/>
        </w:rPr>
      </w:pPr>
      <w:r w:rsidRPr="005B40C0">
        <w:rPr>
          <w:rFonts w:asciiTheme="majorBidi" w:hAnsiTheme="majorBidi" w:cstheme="majorBidi"/>
        </w:rPr>
        <w:t xml:space="preserve">Toute association civile, déclarée selon la loi du 1er juillet 1901, dont le siège social est situé en Drôme et en Ardèche, qui désire s’affilier, doit en faire la demande à la Fédération, par l’intermédiaire de la Ligue, suivant les conditions fixées par les statuts, le règlement intérieur et les règlements généraux de la Fédération. </w:t>
      </w:r>
    </w:p>
    <w:p w:rsidR="0057508B" w:rsidRPr="00724ABE" w:rsidRDefault="0057508B" w:rsidP="00724ABE">
      <w:pPr>
        <w:jc w:val="both"/>
        <w:rPr>
          <w:rFonts w:asciiTheme="majorBidi" w:hAnsiTheme="majorBidi" w:cstheme="majorBidi"/>
        </w:rPr>
      </w:pPr>
      <w:r w:rsidRPr="005B40C0">
        <w:rPr>
          <w:rFonts w:ascii="Times New Roman" w:hAnsi="Times New Roman" w:cs="Times New Roman"/>
        </w:rPr>
        <w:t xml:space="preserve">L’Association doit être en règle avec les textes législatifs et réglementaires en vigueur. </w:t>
      </w:r>
    </w:p>
    <w:p w:rsidR="0057508B" w:rsidRPr="005B40C0" w:rsidRDefault="0057508B" w:rsidP="00724ABE">
      <w:pPr>
        <w:jc w:val="both"/>
        <w:rPr>
          <w:rFonts w:ascii="Times New Roman" w:hAnsi="Times New Roman" w:cs="Times New Roman"/>
        </w:rPr>
      </w:pPr>
      <w:r w:rsidRPr="005B40C0">
        <w:rPr>
          <w:rFonts w:ascii="Times New Roman" w:hAnsi="Times New Roman" w:cs="Times New Roman"/>
        </w:rPr>
        <w:t xml:space="preserve">Les groupements sportifs affiliés et les membres admis à titre individuel contribuent au fonctionnement par le paiement d’une cotisation dont le montant et les modalités de versement sont fixés par l’Assemblée Générale. La cotisation annuelle des associations affiliées et celle des membres individuels est fixée par le Comité Directeur dans le cadre du Budget Prévisionnel approuvé par l’Assemblée. </w:t>
      </w:r>
    </w:p>
    <w:p w:rsidR="0057508B" w:rsidRPr="005B40C0" w:rsidRDefault="0057508B" w:rsidP="005B40C0">
      <w:pPr>
        <w:rPr>
          <w:rFonts w:asciiTheme="minorBidi" w:hAnsiTheme="minorBidi"/>
          <w:b/>
          <w:bCs/>
        </w:rPr>
      </w:pPr>
      <w:r w:rsidRPr="005B40C0">
        <w:rPr>
          <w:rFonts w:asciiTheme="minorBidi" w:hAnsiTheme="minorBidi"/>
          <w:b/>
          <w:bCs/>
        </w:rPr>
        <w:t>ASSEMBLÉES GÉNÉRALES</w:t>
      </w:r>
    </w:p>
    <w:p w:rsidR="0057508B" w:rsidRPr="00BA3722" w:rsidRDefault="0057508B" w:rsidP="005B40C0">
      <w:pPr>
        <w:jc w:val="both"/>
        <w:rPr>
          <w:rFonts w:asciiTheme="minorBidi" w:hAnsiTheme="minorBidi"/>
          <w:b/>
          <w:bCs/>
        </w:rPr>
      </w:pPr>
      <w:r w:rsidRPr="00BA3722">
        <w:rPr>
          <w:rFonts w:asciiTheme="minorBidi" w:hAnsiTheme="minorBidi"/>
          <w:b/>
          <w:bCs/>
        </w:rPr>
        <w:t xml:space="preserve">Article 3 - Délégués des associations </w:t>
      </w:r>
    </w:p>
    <w:p w:rsidR="0057508B" w:rsidRPr="00BA3722" w:rsidRDefault="0057508B" w:rsidP="00724ABE">
      <w:pPr>
        <w:jc w:val="both"/>
        <w:rPr>
          <w:rFonts w:asciiTheme="majorBidi" w:hAnsiTheme="majorBidi" w:cstheme="majorBidi"/>
        </w:rPr>
      </w:pPr>
      <w:r w:rsidRPr="00BA3722">
        <w:rPr>
          <w:rFonts w:asciiTheme="majorBidi" w:hAnsiTheme="majorBidi" w:cstheme="majorBidi"/>
        </w:rPr>
        <w:t xml:space="preserve">L’Assemblée Générale du Comité départemental est constituée par les représentants directs des associations du Comité. Chaque Association délègue à l'Assemblée Générale soit son Président, soit un représentant. Chaque Association dispose d’un nombre de voix déterminé par le barème figurant à l’article 5.3 des statuts du Comité selon le dernier nombre de licences établi pour la saison sportive évaluée lors de l’Assemblée Générale, licences validées à la date d'envoi de la convocation à cette réunion. </w:t>
      </w:r>
    </w:p>
    <w:p w:rsidR="0057508B" w:rsidRPr="00BA3722" w:rsidRDefault="0057508B" w:rsidP="00724ABE">
      <w:pPr>
        <w:jc w:val="both"/>
        <w:rPr>
          <w:rFonts w:asciiTheme="majorBidi" w:hAnsiTheme="majorBidi" w:cstheme="majorBidi"/>
        </w:rPr>
      </w:pPr>
      <w:r w:rsidRPr="00BA3722">
        <w:rPr>
          <w:rFonts w:asciiTheme="majorBidi" w:hAnsiTheme="majorBidi" w:cstheme="majorBidi"/>
        </w:rPr>
        <w:t xml:space="preserve">Les délégués des associations doivent avoir 16 ans révolus, jouir de leurs droits civiques (s’ils sont majeurs) et être licenciés pour l’association qu’ils représentent. Les délégués des associations exclusivement corporatives doivent avoir seize ans révolus, jouir de leurs droits civiques (s’ils sont majeurs) et avoir la qualification corporative pour l’association qu’ils représentent, peu importe qu’ils soient licenciés de cette association ou d’une association "libre". </w:t>
      </w:r>
    </w:p>
    <w:p w:rsidR="0057508B" w:rsidRPr="00BA3722" w:rsidRDefault="0057508B" w:rsidP="00BA3722">
      <w:pPr>
        <w:jc w:val="both"/>
        <w:rPr>
          <w:rFonts w:asciiTheme="minorBidi" w:hAnsiTheme="minorBidi"/>
          <w:b/>
          <w:bCs/>
        </w:rPr>
      </w:pPr>
      <w:r w:rsidRPr="00BA3722">
        <w:rPr>
          <w:rFonts w:asciiTheme="minorBidi" w:hAnsiTheme="minorBidi"/>
          <w:b/>
          <w:bCs/>
        </w:rPr>
        <w:t xml:space="preserve">Article 4 </w:t>
      </w:r>
    </w:p>
    <w:p w:rsidR="0057508B" w:rsidRPr="007E649F" w:rsidRDefault="0057508B" w:rsidP="00724ABE">
      <w:pPr>
        <w:jc w:val="both"/>
        <w:rPr>
          <w:rFonts w:ascii="Times New Roman" w:hAnsi="Times New Roman" w:cs="Times New Roman"/>
        </w:rPr>
      </w:pPr>
      <w:r w:rsidRPr="007E649F">
        <w:rPr>
          <w:rFonts w:ascii="Times New Roman" w:hAnsi="Times New Roman" w:cs="Times New Roman"/>
        </w:rPr>
        <w:t xml:space="preserve">L’Assemblée Générale du Comité se réunit au moins une fois par an et chaque fois qu’elle est convoquée par son Président, soit à la demande du Comité Directeur de la Fédération ou de celui du Comité, soit à la demande du tiers au moins des associations du Comité, représentant au moins le tiers des voix.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L’Assemblée Générale du Comité qui doit également renouveler les membres de son Comité Directeur, doit se tenir avant celle de la Ligue, lorsque l’Assemblée générale de la Fédération doit renouveler les mandats des membres de son Comité directeur.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Sa date en est fixée par décision du Comité directeur départemental et publiée au moins deux mois à l’avance par tous moyens que ce Comité décide. </w:t>
      </w:r>
    </w:p>
    <w:p w:rsidR="0057508B" w:rsidRDefault="0057508B" w:rsidP="00724ABE">
      <w:pPr>
        <w:jc w:val="both"/>
        <w:rPr>
          <w:rFonts w:ascii="Times New Roman" w:hAnsi="Times New Roman" w:cs="Times New Roman"/>
        </w:rPr>
      </w:pPr>
      <w:r w:rsidRPr="00724ABE">
        <w:rPr>
          <w:rFonts w:ascii="Times New Roman" w:hAnsi="Times New Roman" w:cs="Times New Roman"/>
        </w:rPr>
        <w:t xml:space="preserve">Lors de cette Assemblée, il est procédé à l’élection d’un délégué prévu pour assister aux Assemblées Générales de la Fédération conformément à l’article 2 du règlement intérieur de la Fédération. En cas d’empêchement, le représentant est remplacé par un suppléant élu dans les mêmes conditions. </w:t>
      </w:r>
    </w:p>
    <w:p w:rsidR="00724ABE" w:rsidRPr="00724ABE" w:rsidRDefault="00724ABE" w:rsidP="00724ABE">
      <w:pPr>
        <w:jc w:val="both"/>
        <w:rPr>
          <w:rFonts w:ascii="Times New Roman" w:hAnsi="Times New Roman" w:cs="Times New Roman"/>
        </w:rPr>
      </w:pPr>
    </w:p>
    <w:p w:rsidR="0057508B" w:rsidRPr="00724ABE" w:rsidRDefault="0057508B" w:rsidP="00724ABE">
      <w:pPr>
        <w:jc w:val="both"/>
        <w:rPr>
          <w:rFonts w:asciiTheme="minorBidi" w:hAnsiTheme="minorBidi"/>
          <w:b/>
          <w:bCs/>
        </w:rPr>
      </w:pPr>
      <w:r w:rsidRPr="00724ABE">
        <w:rPr>
          <w:rFonts w:asciiTheme="minorBidi" w:hAnsiTheme="minorBidi"/>
          <w:b/>
          <w:bCs/>
        </w:rPr>
        <w:lastRenderedPageBreak/>
        <w:t xml:space="preserve">Article 5 </w:t>
      </w:r>
    </w:p>
    <w:p w:rsidR="0057508B" w:rsidRPr="00724ABE" w:rsidRDefault="0057508B" w:rsidP="00724ABE">
      <w:pPr>
        <w:jc w:val="both"/>
        <w:rPr>
          <w:rFonts w:asciiTheme="majorBidi" w:hAnsiTheme="majorBidi" w:cstheme="majorBidi"/>
        </w:rPr>
      </w:pPr>
      <w:r w:rsidRPr="00724ABE">
        <w:rPr>
          <w:rFonts w:asciiTheme="majorBidi" w:hAnsiTheme="majorBidi" w:cstheme="majorBidi"/>
        </w:rPr>
        <w:t xml:space="preserve">Toute personne, en dehors de celles prévues à l’article 5 des statuts, peut y assister, sans voix consultative ou délibérative, sauf objection exprimée à la majorité des deux tiers par l'Assemblée Générale. </w:t>
      </w:r>
    </w:p>
    <w:p w:rsidR="0057508B" w:rsidRPr="00724ABE" w:rsidRDefault="0057508B" w:rsidP="00724ABE">
      <w:pPr>
        <w:jc w:val="both"/>
        <w:rPr>
          <w:rFonts w:asciiTheme="minorBidi" w:hAnsiTheme="minorBidi"/>
          <w:b/>
          <w:bCs/>
        </w:rPr>
      </w:pPr>
      <w:r w:rsidRPr="00724ABE">
        <w:rPr>
          <w:rFonts w:asciiTheme="minorBidi" w:hAnsiTheme="minorBidi"/>
          <w:b/>
          <w:bCs/>
        </w:rPr>
        <w:t xml:space="preserve">Article 6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La présidence de l’Assemblée Générale est assurée par le Président du Comité, assisté des membres du Comité Directeur départemental. Elle peut, toutefois, être attribuée, exceptionnellement et provisoirement, à un membre du Comité Directeur fédéral par décision du Comité Directeur de la Fédération. </w:t>
      </w:r>
    </w:p>
    <w:p w:rsidR="0057508B" w:rsidRPr="00724ABE" w:rsidRDefault="0057508B" w:rsidP="00724ABE">
      <w:pPr>
        <w:jc w:val="both"/>
        <w:rPr>
          <w:rFonts w:asciiTheme="minorBidi" w:hAnsiTheme="minorBidi"/>
          <w:b/>
          <w:bCs/>
        </w:rPr>
      </w:pPr>
      <w:r w:rsidRPr="00724ABE">
        <w:rPr>
          <w:rFonts w:asciiTheme="minorBidi" w:hAnsiTheme="minorBidi"/>
          <w:b/>
          <w:bCs/>
        </w:rPr>
        <w:t xml:space="preserve">Article 7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L’ordre du jour de l’Assemblée Générale est établi au plus tard quinze jours avant sa réunion et mis à la disposition des associations. Les membres qui désirent faire des propositions doivent les adresser au Comité Directeur départemental, un mois au moins avant la réunion. </w:t>
      </w:r>
    </w:p>
    <w:p w:rsidR="0057508B" w:rsidRPr="00724ABE" w:rsidRDefault="0057508B" w:rsidP="00724ABE">
      <w:pPr>
        <w:jc w:val="both"/>
        <w:rPr>
          <w:rFonts w:asciiTheme="minorBidi" w:hAnsiTheme="minorBidi"/>
          <w:b/>
          <w:bCs/>
        </w:rPr>
      </w:pPr>
      <w:r w:rsidRPr="00724ABE">
        <w:rPr>
          <w:rFonts w:asciiTheme="minorBidi" w:hAnsiTheme="minorBidi"/>
          <w:b/>
          <w:bCs/>
        </w:rPr>
        <w:t xml:space="preserve">Article 8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Toutes les associations affiliées lors de la saison précédente et actives à la date de l’Assemblée Générale ont obligation de participer à celle-ci.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L’Assemblée peut valablement délibérer quel que soit le nombre des membres présents.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Une feuille de présence est signée par tous les délégués des associations, régulièrement mandatés.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Les décisions sont prises à la majorité simple. Toutefois, les modifications aux statuts du Comité doivent, pour être décidées, satisfaire aux dispositions de l’article 29 des statuts fédéraux. </w:t>
      </w:r>
    </w:p>
    <w:p w:rsidR="0057508B" w:rsidRPr="004655ED" w:rsidRDefault="0057508B" w:rsidP="00724ABE">
      <w:pPr>
        <w:jc w:val="both"/>
        <w:rPr>
          <w:rFonts w:ascii="Arial" w:hAnsi="Arial" w:cs="Arial"/>
          <w:b/>
          <w:bCs/>
        </w:rPr>
      </w:pPr>
      <w:r w:rsidRPr="004655ED">
        <w:rPr>
          <w:rFonts w:ascii="Arial" w:hAnsi="Arial" w:cs="Arial"/>
          <w:b/>
          <w:bCs/>
        </w:rPr>
        <w:t xml:space="preserve">Article 9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L’Assemblée Générale annuelle entend les rapports sur la gestion du Comité Directeur départemental, sur sa situation financière et sportive. Elle a</w:t>
      </w:r>
      <w:r w:rsidR="00724ABE">
        <w:rPr>
          <w:rFonts w:ascii="Times New Roman" w:hAnsi="Times New Roman" w:cs="Times New Roman"/>
        </w:rPr>
        <w:t xml:space="preserve">pprouve les comptes de la saison </w:t>
      </w:r>
      <w:r w:rsidRPr="00724ABE">
        <w:rPr>
          <w:rFonts w:ascii="Times New Roman" w:hAnsi="Times New Roman" w:cs="Times New Roman"/>
        </w:rPr>
        <w:t xml:space="preserve">écoulée et vote le budget prévisionnel, qui lui ont été communiqués en temps utile, et pourvoit, s’il y a lieu, à l’élection des membres du Comité Directeur et du Président du Comité départemental. </w:t>
      </w:r>
    </w:p>
    <w:p w:rsidR="0057508B" w:rsidRPr="00724ABE" w:rsidRDefault="0057508B" w:rsidP="009322D5">
      <w:pPr>
        <w:jc w:val="both"/>
        <w:rPr>
          <w:rFonts w:ascii="Times New Roman" w:hAnsi="Times New Roman" w:cs="Times New Roman"/>
        </w:rPr>
      </w:pPr>
      <w:r w:rsidRPr="00724ABE">
        <w:rPr>
          <w:rFonts w:ascii="Times New Roman" w:hAnsi="Times New Roman" w:cs="Times New Roman"/>
        </w:rPr>
        <w:t xml:space="preserve">Dans le mois qui en suit l’approbation par l’Assemblée Générale du Comité, le Président doit adresser au siège de la Fédération le rapport sur la gestion et la situation financière et sportive du Comité.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Elle ne peut délibérer que sur les questions mises à l’ordre du jour. </w:t>
      </w:r>
    </w:p>
    <w:p w:rsidR="0057508B" w:rsidRPr="00724ABE" w:rsidRDefault="0057508B" w:rsidP="00724ABE">
      <w:pPr>
        <w:jc w:val="both"/>
        <w:rPr>
          <w:rFonts w:asciiTheme="minorBidi" w:hAnsiTheme="minorBidi"/>
          <w:b/>
          <w:bCs/>
        </w:rPr>
      </w:pPr>
      <w:r w:rsidRPr="00724ABE">
        <w:rPr>
          <w:rFonts w:asciiTheme="minorBidi" w:hAnsiTheme="minorBidi"/>
          <w:b/>
          <w:bCs/>
        </w:rPr>
        <w:t xml:space="preserve">Article 10 </w:t>
      </w:r>
    </w:p>
    <w:p w:rsidR="0057508B" w:rsidRPr="0057508B" w:rsidRDefault="0057508B" w:rsidP="00724ABE">
      <w:pPr>
        <w:jc w:val="both"/>
        <w:rPr>
          <w:rFonts w:asciiTheme="minorBidi" w:hAnsiTheme="minorBidi"/>
        </w:rPr>
      </w:pPr>
      <w:r w:rsidRPr="0057508B">
        <w:rPr>
          <w:rFonts w:asciiTheme="minorBidi" w:hAnsiTheme="minorBidi"/>
        </w:rPr>
        <w:t xml:space="preserve">10.1. Bureau de vote </w:t>
      </w:r>
    </w:p>
    <w:p w:rsidR="0057508B" w:rsidRPr="00724ABE" w:rsidRDefault="0057508B" w:rsidP="009322D5">
      <w:pPr>
        <w:jc w:val="both"/>
        <w:rPr>
          <w:rFonts w:ascii="Times New Roman" w:hAnsi="Times New Roman" w:cs="Times New Roman"/>
        </w:rPr>
      </w:pPr>
      <w:r w:rsidRPr="00724ABE">
        <w:rPr>
          <w:rFonts w:ascii="Times New Roman" w:hAnsi="Times New Roman" w:cs="Times New Roman"/>
        </w:rPr>
        <w:t xml:space="preserve">Un bureau de vote est constitué chaque fois que nécessaire. Son président est désigné par le Président de séance. </w:t>
      </w:r>
    </w:p>
    <w:p w:rsidR="0057508B" w:rsidRPr="00724ABE" w:rsidRDefault="0057508B" w:rsidP="00724ABE">
      <w:pPr>
        <w:jc w:val="both"/>
        <w:rPr>
          <w:rFonts w:ascii="Times New Roman" w:hAnsi="Times New Roman" w:cs="Times New Roman"/>
        </w:rPr>
      </w:pPr>
      <w:r w:rsidRPr="00724ABE">
        <w:rPr>
          <w:rFonts w:ascii="Times New Roman" w:hAnsi="Times New Roman" w:cs="Times New Roman"/>
        </w:rPr>
        <w:t xml:space="preserve">En cas d’élections, les membres du bureau de vote sont des personnes non-candidates. </w:t>
      </w:r>
    </w:p>
    <w:p w:rsidR="0057508B" w:rsidRPr="009322D5" w:rsidRDefault="0057508B" w:rsidP="009322D5">
      <w:pPr>
        <w:jc w:val="both"/>
        <w:rPr>
          <w:rFonts w:ascii="Times New Roman" w:hAnsi="Times New Roman" w:cs="Times New Roman"/>
        </w:rPr>
      </w:pPr>
      <w:r w:rsidRPr="00724ABE">
        <w:rPr>
          <w:rFonts w:ascii="Times New Roman" w:hAnsi="Times New Roman" w:cs="Times New Roman"/>
        </w:rPr>
        <w:t xml:space="preserve">La composition du bureau de vote est soumise à l’approbation de l’Assemblée Générale.  </w:t>
      </w:r>
    </w:p>
    <w:p w:rsidR="0057508B" w:rsidRPr="0057508B" w:rsidRDefault="0057508B" w:rsidP="009322D5">
      <w:pPr>
        <w:jc w:val="both"/>
        <w:rPr>
          <w:rFonts w:asciiTheme="minorBidi" w:hAnsiTheme="minorBidi"/>
        </w:rPr>
      </w:pPr>
      <w:r w:rsidRPr="0057508B">
        <w:rPr>
          <w:rFonts w:asciiTheme="minorBidi" w:hAnsiTheme="minorBidi"/>
        </w:rPr>
        <w:t xml:space="preserve">10.2. Vote et dépouillement </w:t>
      </w:r>
    </w:p>
    <w:p w:rsidR="0057508B" w:rsidRDefault="0057508B" w:rsidP="009322D5">
      <w:pPr>
        <w:jc w:val="both"/>
        <w:rPr>
          <w:rFonts w:ascii="Times New Roman" w:hAnsi="Times New Roman" w:cs="Times New Roman"/>
        </w:rPr>
      </w:pPr>
      <w:r w:rsidRPr="009322D5">
        <w:rPr>
          <w:rFonts w:ascii="Times New Roman" w:hAnsi="Times New Roman" w:cs="Times New Roman"/>
        </w:rPr>
        <w:t xml:space="preserve">Ils se font avec des bulletins et documents appropriés. </w:t>
      </w:r>
    </w:p>
    <w:p w:rsidR="009322D5" w:rsidRDefault="009322D5" w:rsidP="009322D5">
      <w:pPr>
        <w:jc w:val="both"/>
        <w:rPr>
          <w:rFonts w:ascii="Times New Roman" w:hAnsi="Times New Roman" w:cs="Times New Roman"/>
        </w:rPr>
      </w:pPr>
    </w:p>
    <w:p w:rsidR="009322D5" w:rsidRDefault="009322D5" w:rsidP="009322D5">
      <w:pPr>
        <w:jc w:val="both"/>
        <w:rPr>
          <w:rFonts w:ascii="Times New Roman" w:hAnsi="Times New Roman" w:cs="Times New Roman"/>
        </w:rPr>
      </w:pPr>
    </w:p>
    <w:p w:rsidR="009322D5" w:rsidRPr="009322D5" w:rsidRDefault="009322D5" w:rsidP="009322D5">
      <w:pPr>
        <w:jc w:val="both"/>
        <w:rPr>
          <w:rFonts w:ascii="Times New Roman" w:hAnsi="Times New Roman" w:cs="Times New Roman"/>
        </w:rPr>
      </w:pPr>
    </w:p>
    <w:p w:rsidR="0057508B" w:rsidRPr="009322D5" w:rsidRDefault="0057508B" w:rsidP="009322D5">
      <w:pPr>
        <w:rPr>
          <w:rFonts w:asciiTheme="minorBidi" w:hAnsiTheme="minorBidi"/>
          <w:b/>
          <w:bCs/>
        </w:rPr>
      </w:pPr>
      <w:r w:rsidRPr="009322D5">
        <w:rPr>
          <w:rFonts w:asciiTheme="minorBidi" w:hAnsiTheme="minorBidi"/>
          <w:b/>
          <w:bCs/>
        </w:rPr>
        <w:lastRenderedPageBreak/>
        <w:t>ELECTIONS</w:t>
      </w:r>
    </w:p>
    <w:p w:rsidR="0057508B" w:rsidRPr="009322D5" w:rsidRDefault="0057508B" w:rsidP="009322D5">
      <w:pPr>
        <w:jc w:val="both"/>
        <w:rPr>
          <w:rFonts w:asciiTheme="minorBidi" w:hAnsiTheme="minorBidi"/>
          <w:b/>
          <w:bCs/>
        </w:rPr>
      </w:pPr>
      <w:r w:rsidRPr="009322D5">
        <w:rPr>
          <w:rFonts w:asciiTheme="minorBidi" w:hAnsiTheme="minorBidi"/>
          <w:b/>
          <w:bCs/>
        </w:rPr>
        <w:t xml:space="preserve">Article 11 </w:t>
      </w:r>
    </w:p>
    <w:p w:rsidR="0057508B" w:rsidRPr="0057508B" w:rsidRDefault="0057508B" w:rsidP="009322D5">
      <w:pPr>
        <w:jc w:val="both"/>
        <w:rPr>
          <w:rFonts w:asciiTheme="minorBidi" w:hAnsiTheme="minorBidi"/>
        </w:rPr>
      </w:pPr>
      <w:r w:rsidRPr="0057508B">
        <w:rPr>
          <w:rFonts w:asciiTheme="minorBidi" w:hAnsiTheme="minorBidi"/>
        </w:rPr>
        <w:t xml:space="preserve">11.1. Comité Directeur. </w:t>
      </w:r>
    </w:p>
    <w:p w:rsidR="0057508B" w:rsidRPr="009322D5" w:rsidRDefault="0057508B" w:rsidP="009322D5">
      <w:pPr>
        <w:jc w:val="both"/>
        <w:rPr>
          <w:rFonts w:ascii="Times New Roman" w:hAnsi="Times New Roman" w:cs="Times New Roman"/>
        </w:rPr>
      </w:pPr>
      <w:r w:rsidRPr="0057508B">
        <w:rPr>
          <w:rFonts w:asciiTheme="minorBidi" w:hAnsiTheme="minorBidi"/>
        </w:rPr>
        <w:t xml:space="preserve">11.1.1- </w:t>
      </w:r>
      <w:r w:rsidRPr="009322D5">
        <w:rPr>
          <w:rFonts w:ascii="Times New Roman" w:hAnsi="Times New Roman" w:cs="Times New Roman"/>
        </w:rPr>
        <w:t xml:space="preserve">L'appel à candidature est transmis aux Associations dans les conditions fixées par le Comité Directeur sous la responsabilité de son Président.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11.1.2- Les candidatures au Comité Directeur - rédigées sur papier libre, en indiquant le numéro de licence ainsi que le nom de l'association d'appartenance - doivent être adressées de façon impersonnelle au Président du Comité à une date fixée par le Comité Directeur. Cette date doit être située au moins trois semaines avant celle fixée pour les élections. Les candidatures préciseront les renseignements personnels nécessaires ainsi que les objectifs de la personne concernée quant à ses activités futures au sein du Comité Directeur et le(s) collège(s) pour le(s)quel(s) elle est candidate. Un accusé de réception de candidature sera adressé par le Président à chaque candidat.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11.1.3- Seules peuvent être candidates les personnes ayant seize ans révolus et licenciées à la Fédération au titre d'une Association du Comité à la date de dépôt de candidature, sous les réserves mentionnées à l’article 7 des Statuts du Comité. Les membres sortants sont rééligibles.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11.1.4- Le Comité Directeur du Comité départemental de Tennis de Table d</w:t>
      </w:r>
      <w:r w:rsidR="009322D5">
        <w:rPr>
          <w:rFonts w:ascii="Times New Roman" w:hAnsi="Times New Roman" w:cs="Times New Roman"/>
        </w:rPr>
        <w:t>e</w:t>
      </w:r>
      <w:r w:rsidRPr="009322D5">
        <w:rPr>
          <w:rFonts w:ascii="Times New Roman" w:hAnsi="Times New Roman" w:cs="Times New Roman"/>
        </w:rPr>
        <w:t xml:space="preserve"> </w:t>
      </w:r>
      <w:r w:rsidR="009322D5">
        <w:rPr>
          <w:rFonts w:ascii="Times New Roman" w:hAnsi="Times New Roman" w:cs="Times New Roman"/>
        </w:rPr>
        <w:t>Drôme/Ardèche</w:t>
      </w:r>
      <w:r w:rsidRPr="009322D5">
        <w:rPr>
          <w:rFonts w:ascii="Times New Roman" w:hAnsi="Times New Roman" w:cs="Times New Roman"/>
        </w:rPr>
        <w:t xml:space="preserve"> est composé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de </w:t>
      </w:r>
      <w:r w:rsidR="009322D5">
        <w:rPr>
          <w:rFonts w:ascii="Times New Roman" w:hAnsi="Times New Roman" w:cs="Times New Roman"/>
        </w:rPr>
        <w:t>16</w:t>
      </w:r>
      <w:r w:rsidRPr="009322D5">
        <w:rPr>
          <w:rFonts w:ascii="Times New Roman" w:hAnsi="Times New Roman" w:cs="Times New Roman"/>
        </w:rPr>
        <w:t xml:space="preserve"> membres, élus au scrutin secret uninominal majoritaire à un tour par l’Assemblée Générale, pour une durée de quatre ans.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En cas d'égalité de suffrages entre deux ou plusieurs candidats, le bénéfice est accordé au candidat le plus jeune.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11.1.5- Le Comité Directeur doit comprendre au moins un médecin élu en cette qualité.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11.2. Président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11.2.1- Assemblée Générale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A l'issue de la proclamation des résultats du vote du Comité Directeur, le Président de séance celle-ci et invite les nouveaux membres du Comité Directeur à se réunir afin de se mettre d'accord pour présenter aux suffrages de l'Assemblée Générale un candidat à la présidence.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11.2.3- Le Comité Directeur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Le doyen d'âge des élus départementaux prendra la direction de la réunion. Il sollicitera la déclaration d'éventuels candidats majeurs. Qu'il y en ait un ou plusieurs, il soumettra cette ou ces candidature(s) au vote, à bulletin secret, du Comité Directeur. </w:t>
      </w:r>
    </w:p>
    <w:p w:rsidR="0057508B" w:rsidRPr="009322D5" w:rsidRDefault="0057508B" w:rsidP="0057508B">
      <w:pPr>
        <w:jc w:val="both"/>
        <w:rPr>
          <w:rFonts w:ascii="Times New Roman" w:hAnsi="Times New Roman" w:cs="Times New Roman"/>
        </w:rPr>
      </w:pPr>
      <w:r w:rsidRPr="009322D5">
        <w:rPr>
          <w:rFonts w:ascii="Times New Roman" w:hAnsi="Times New Roman" w:cs="Times New Roman"/>
        </w:rPr>
        <w:t xml:space="preserve">11.2.4- La proposition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Le doyen d'âge, après le choix du Comité Directeur, prendra alors la présidence de </w:t>
      </w:r>
      <w:r w:rsidR="009322D5">
        <w:rPr>
          <w:rFonts w:ascii="Times New Roman" w:hAnsi="Times New Roman" w:cs="Times New Roman"/>
        </w:rPr>
        <w:t>l</w:t>
      </w:r>
      <w:r w:rsidRPr="009322D5">
        <w:rPr>
          <w:rFonts w:ascii="Times New Roman" w:hAnsi="Times New Roman" w:cs="Times New Roman"/>
        </w:rPr>
        <w:t xml:space="preserve">'Assemblée Générale et déclarera la séance reprise. Il proposera le candidat du Comité Directeur aux suffrages de l'Assemblée Générale.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11.2.5- Proclamation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Le Président du bureau de vote remettra le procès-verbal du dépouillement au Président de séance qui donnera les résultats et proclamera, s'il y a lieu, le candidat du Comité Directeur, élu. </w:t>
      </w:r>
    </w:p>
    <w:p w:rsidR="0057508B" w:rsidRPr="009322D5" w:rsidRDefault="0057508B" w:rsidP="009322D5">
      <w:pPr>
        <w:jc w:val="both"/>
        <w:rPr>
          <w:rFonts w:ascii="Times New Roman" w:hAnsi="Times New Roman" w:cs="Times New Roman"/>
        </w:rPr>
      </w:pPr>
      <w:r w:rsidRPr="009322D5">
        <w:rPr>
          <w:rFonts w:ascii="Times New Roman" w:hAnsi="Times New Roman" w:cs="Times New Roman"/>
        </w:rPr>
        <w:t xml:space="preserve">11.2.6- Conditions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t xml:space="preserve">Pour être élu, le candidat doit recueillir au scrutin secret, la majorité absolue des suffrages valablement exprimés et des bulletins blancs. Dans le cas contraire, le Comité Directeur se retirera à nouveau en réunion et proposera un nouveau candidat majeur et ainsi de suite jusqu'à ce que l'Assemblée Générale élise un Président.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lastRenderedPageBreak/>
        <w:t xml:space="preserve">Au cours d'une même Assemblée Générale un candidat ne pourra être présenté qu'une seule fois au suffrage de celle-ci.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t xml:space="preserve">En cas d'absence de candidat ou de rejet par l'Assemblée Générale de toutes les candidatures, le doyen d'âge du Comité Directeur assure l'intérim jusqu'à l'organisation d'une nouvelle Assemblée Générale chargée d'élire un président et qui doit être convoquée dans un délai maximum de trois mois.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t xml:space="preserve">11.2.7- Présidence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t xml:space="preserve">Dès la proclamation de son élection, le nouveau Président prendra la présidence de l'Assemblée Générale. </w:t>
      </w:r>
    </w:p>
    <w:p w:rsidR="0057508B" w:rsidRPr="009322D5" w:rsidRDefault="0057508B" w:rsidP="006A6F13">
      <w:pPr>
        <w:jc w:val="both"/>
        <w:rPr>
          <w:rFonts w:ascii="Times New Roman" w:hAnsi="Times New Roman" w:cs="Times New Roman"/>
        </w:rPr>
      </w:pPr>
      <w:r w:rsidRPr="009322D5">
        <w:rPr>
          <w:rFonts w:ascii="Times New Roman" w:hAnsi="Times New Roman" w:cs="Times New Roman"/>
        </w:rPr>
        <w:t xml:space="preserve">En cas de vacance du poste de président, les membres du Comité directeur élisent en leur sein en un ou plusieurs tours si nécessaire un nouveau président au scrutin secret et à la majorité absolue des suffrages valablement exprimés et des bulletins blancs. </w:t>
      </w:r>
    </w:p>
    <w:p w:rsidR="0057508B" w:rsidRPr="009322D5" w:rsidRDefault="0057508B" w:rsidP="0057508B">
      <w:pPr>
        <w:jc w:val="both"/>
        <w:rPr>
          <w:rFonts w:ascii="Times New Roman" w:hAnsi="Times New Roman" w:cs="Times New Roman"/>
        </w:rPr>
      </w:pPr>
    </w:p>
    <w:p w:rsidR="0057508B" w:rsidRPr="006A6F13" w:rsidRDefault="0057508B" w:rsidP="006A6F13">
      <w:pPr>
        <w:jc w:val="both"/>
        <w:rPr>
          <w:rFonts w:ascii="Times New Roman" w:hAnsi="Times New Roman" w:cs="Times New Roman"/>
        </w:rPr>
      </w:pPr>
      <w:r w:rsidRPr="006A6F13">
        <w:rPr>
          <w:rFonts w:ascii="Times New Roman" w:hAnsi="Times New Roman" w:cs="Times New Roman"/>
        </w:rPr>
        <w:t xml:space="preserve">En cas d’absence de candidat ou d’absence de majorité lors du vote, le doyen d’âge du Comité directeur assure l’intérim jusqu’à l’organisation d’une nouvelle Assemblée Générale chargée de procéder à de nouvelles élections générales. Elle doit être convoquée dans un délai maximum de trois mois. </w:t>
      </w:r>
    </w:p>
    <w:p w:rsidR="0057508B" w:rsidRPr="009E06C2" w:rsidRDefault="0057508B" w:rsidP="009E06C2">
      <w:pPr>
        <w:rPr>
          <w:rFonts w:asciiTheme="minorBidi" w:hAnsiTheme="minorBidi"/>
          <w:b/>
          <w:bCs/>
        </w:rPr>
      </w:pPr>
      <w:r w:rsidRPr="006A6F13">
        <w:rPr>
          <w:rFonts w:asciiTheme="minorBidi" w:hAnsiTheme="minorBidi"/>
          <w:b/>
          <w:bCs/>
        </w:rPr>
        <w:t>TITRE II</w:t>
      </w:r>
    </w:p>
    <w:p w:rsidR="0057508B" w:rsidRPr="009E06C2" w:rsidRDefault="0057508B" w:rsidP="006A6F13">
      <w:pPr>
        <w:jc w:val="both"/>
        <w:rPr>
          <w:rFonts w:asciiTheme="minorBidi" w:hAnsiTheme="minorBidi"/>
          <w:b/>
          <w:bCs/>
        </w:rPr>
      </w:pPr>
      <w:r w:rsidRPr="009E06C2">
        <w:rPr>
          <w:rFonts w:asciiTheme="minorBidi" w:hAnsiTheme="minorBidi"/>
          <w:b/>
          <w:bCs/>
        </w:rPr>
        <w:t xml:space="preserve">LES MOYENS INSTITUTIONNELS : L'ORGANISATION DEPARTEMENTALE </w:t>
      </w:r>
    </w:p>
    <w:p w:rsidR="0057508B" w:rsidRPr="009E06C2" w:rsidRDefault="0057508B" w:rsidP="006A6F13">
      <w:pPr>
        <w:jc w:val="both"/>
        <w:rPr>
          <w:rFonts w:asciiTheme="minorBidi" w:hAnsiTheme="minorBidi"/>
          <w:b/>
          <w:bCs/>
        </w:rPr>
      </w:pPr>
      <w:r w:rsidRPr="009E06C2">
        <w:rPr>
          <w:rFonts w:asciiTheme="minorBidi" w:hAnsiTheme="minorBidi"/>
          <w:b/>
          <w:bCs/>
        </w:rPr>
        <w:t xml:space="preserve">Article 12 - Fonctionnement général </w:t>
      </w:r>
    </w:p>
    <w:p w:rsidR="0057508B" w:rsidRPr="006A6F13" w:rsidRDefault="0057508B" w:rsidP="00350DB5">
      <w:pPr>
        <w:jc w:val="both"/>
        <w:rPr>
          <w:rFonts w:ascii="Times New Roman" w:hAnsi="Times New Roman" w:cs="Times New Roman"/>
        </w:rPr>
      </w:pPr>
      <w:r w:rsidRPr="006A6F13">
        <w:rPr>
          <w:rFonts w:ascii="Times New Roman" w:hAnsi="Times New Roman" w:cs="Times New Roman"/>
        </w:rPr>
        <w:t xml:space="preserve">Le Comité dispose pour son fonctionnement général, d'un Comité Directeur au sein duquel on trouve : </w:t>
      </w:r>
    </w:p>
    <w:p w:rsidR="0057508B" w:rsidRPr="006A6F13" w:rsidRDefault="0057508B" w:rsidP="00350DB5">
      <w:pPr>
        <w:jc w:val="both"/>
        <w:rPr>
          <w:rFonts w:ascii="Times New Roman" w:hAnsi="Times New Roman" w:cs="Times New Roman"/>
        </w:rPr>
      </w:pPr>
      <w:r w:rsidRPr="006A6F13">
        <w:rPr>
          <w:rFonts w:ascii="Times New Roman" w:hAnsi="Times New Roman" w:cs="Times New Roman"/>
        </w:rPr>
        <w:t xml:space="preserve"> . le Bureau chargé de la gestion permanente et des affaires urgentes de gestion ; </w:t>
      </w:r>
    </w:p>
    <w:p w:rsidR="0057508B" w:rsidRPr="006A6F13" w:rsidRDefault="0057508B" w:rsidP="00350DB5">
      <w:pPr>
        <w:jc w:val="both"/>
        <w:rPr>
          <w:rFonts w:ascii="Times New Roman" w:hAnsi="Times New Roman" w:cs="Times New Roman"/>
        </w:rPr>
      </w:pPr>
      <w:r w:rsidRPr="006A6F13">
        <w:rPr>
          <w:rFonts w:ascii="Times New Roman" w:hAnsi="Times New Roman" w:cs="Times New Roman"/>
        </w:rPr>
        <w:t xml:space="preserve"> . les commissions jugées nécessaires au bon fonctionnement du Comité. Ces commissions peuvent avoir des missions permanentes et/ou ponctuelles ; </w:t>
      </w:r>
    </w:p>
    <w:p w:rsidR="0057508B" w:rsidRPr="006A6F13" w:rsidRDefault="0057508B" w:rsidP="00350DB5">
      <w:pPr>
        <w:jc w:val="both"/>
        <w:rPr>
          <w:rFonts w:ascii="Times New Roman" w:hAnsi="Times New Roman" w:cs="Times New Roman"/>
        </w:rPr>
      </w:pPr>
      <w:r w:rsidRPr="006A6F13">
        <w:rPr>
          <w:rFonts w:ascii="Times New Roman" w:hAnsi="Times New Roman" w:cs="Times New Roman"/>
        </w:rPr>
        <w:t xml:space="preserve">Le Président peut donner une délégation partielle, permanente ou temporaire aux Vice-présidents, exceptionnellement à un autre membre du Comité Directeur, pour agir au nom du Comité. </w:t>
      </w:r>
    </w:p>
    <w:p w:rsidR="0057508B" w:rsidRPr="006A6F13" w:rsidRDefault="0057508B" w:rsidP="00350DB5">
      <w:pPr>
        <w:jc w:val="both"/>
        <w:rPr>
          <w:rFonts w:ascii="Times New Roman" w:hAnsi="Times New Roman" w:cs="Times New Roman"/>
        </w:rPr>
      </w:pPr>
      <w:r w:rsidRPr="006A6F13">
        <w:rPr>
          <w:rFonts w:ascii="Times New Roman" w:hAnsi="Times New Roman" w:cs="Times New Roman"/>
        </w:rPr>
        <w:t xml:space="preserve">Il peut confier des missions d'études sous les mêmes conditions. </w:t>
      </w:r>
    </w:p>
    <w:p w:rsidR="0057508B" w:rsidRPr="00350DB5" w:rsidRDefault="0057508B" w:rsidP="00350DB5">
      <w:pPr>
        <w:rPr>
          <w:rFonts w:asciiTheme="minorBidi" w:hAnsiTheme="minorBidi"/>
          <w:b/>
          <w:bCs/>
        </w:rPr>
      </w:pPr>
      <w:r w:rsidRPr="00350DB5">
        <w:rPr>
          <w:rFonts w:asciiTheme="minorBidi" w:hAnsiTheme="minorBidi"/>
          <w:b/>
          <w:bCs/>
        </w:rPr>
        <w:t>LE COMITE DIRECTEUR</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13 - Rôle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 Comité Directeur, organe de direction du Comité départemental, est la seule autorité politique décisionnelle. Le Président le représente dans l'intervalle des réunions.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 Comité Directeur a dans ses attributions toutes les questions se rapportant à l'organisation, à la coordination, au contrôle et au développement du tennis de table en Drôme/Ardèche, notamment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veille à la stricte application des règles de jeu, des règlements fédéraux et des règlements régionaux, ainsi que des décisions du Comité Directeur de la Fédération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organise les épreuves prévues par les règlements fédéraux, régionaux et départementaux, les </w:t>
      </w:r>
      <w:r w:rsidR="00350DB5">
        <w:rPr>
          <w:rFonts w:ascii="Times New Roman" w:hAnsi="Times New Roman" w:cs="Times New Roman"/>
        </w:rPr>
        <w:t>compétitions</w:t>
      </w:r>
      <w:r w:rsidRPr="00350DB5">
        <w:rPr>
          <w:rFonts w:ascii="Times New Roman" w:hAnsi="Times New Roman" w:cs="Times New Roman"/>
        </w:rPr>
        <w:t xml:space="preserve"> de sélection et toutes les épreuves et manifestations utiles à la diffusion et à la progression du tennis de table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entretient toutes relations utiles avec les organismes sportifs régionaux, départementaux français et éventuellement étrangers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s'occupe des dossiers financiers </w:t>
      </w:r>
      <w:r w:rsidR="00985CF6">
        <w:rPr>
          <w:rFonts w:ascii="Times New Roman" w:hAnsi="Times New Roman" w:cs="Times New Roman"/>
        </w:rPr>
        <w:t xml:space="preserve">ANS </w:t>
      </w:r>
      <w:bookmarkStart w:id="0" w:name="_GoBack"/>
      <w:bookmarkEnd w:id="0"/>
      <w:r w:rsidRPr="00350DB5">
        <w:rPr>
          <w:rFonts w:ascii="Times New Roman" w:hAnsi="Times New Roman" w:cs="Times New Roman"/>
        </w:rPr>
        <w:t>, de l'équipement, des relations avec le Comité Départemental Olympique et Sportif et les Directions départementales de la cohésion sociale</w:t>
      </w:r>
    </w:p>
    <w:p w:rsidR="0057508B" w:rsidRPr="00350DB5" w:rsidRDefault="0057508B" w:rsidP="0057508B">
      <w:pPr>
        <w:jc w:val="both"/>
        <w:rPr>
          <w:rFonts w:ascii="Times New Roman" w:hAnsi="Times New Roman" w:cs="Times New Roman"/>
        </w:rPr>
      </w:pPr>
      <w:r w:rsidRPr="00350DB5">
        <w:rPr>
          <w:rFonts w:ascii="Times New Roman" w:hAnsi="Times New Roman" w:cs="Times New Roman"/>
        </w:rPr>
        <w:lastRenderedPageBreak/>
        <w:t xml:space="preserve">. il peut prononcer toute sanction sportive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procède à la désignation des commissions, de lutte contre le dopage et des membres du Conseil de l'Ordre ;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 il arrête les comptes annuels et les présente aux Commissaires Vérificateurs aux comptes.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14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En cas de vacance pour quelque motif que ce soit au sein du Comité Directeur départemental, il devra être pourvu nécessairement au remplacement du ou des membres intéressés à l’occasion de la plus proche Assemblée Générale. Les nouveaux membres ainsi élus n’exerceront leurs fonctions que jusqu’à l’expiration du mandat des membres qu’ils ont remplacés.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15 </w:t>
      </w:r>
    </w:p>
    <w:p w:rsidR="0057508B" w:rsidRPr="00350DB5" w:rsidRDefault="0057508B" w:rsidP="004655ED">
      <w:pPr>
        <w:jc w:val="both"/>
        <w:rPr>
          <w:rFonts w:ascii="Times New Roman" w:hAnsi="Times New Roman" w:cs="Times New Roman"/>
        </w:rPr>
      </w:pPr>
      <w:r w:rsidRPr="00350DB5">
        <w:rPr>
          <w:rFonts w:ascii="Times New Roman" w:hAnsi="Times New Roman" w:cs="Times New Roman"/>
        </w:rPr>
        <w:t xml:space="preserve">Le Comité Directeur définit les commissions permanentes qu’il juge nécessaire de mettre en place, et les études et travaux confiés à ces commissions.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Sur proposition du Président, il nomme, pour la durée de son propre mandat, définie à l’article 7 des statuts, le Président responsable de chacune des commissions énumérées dans les articles 35 à 37 du règlement intérieur.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Les commissions sont chargées d’assurer les études et travaux qui leur sont confiés par le Comité Directeur ou son Bureau, à qui elles donnent des avis. Elles peuvent toutefois prendre une décision dans la limite des pouvoirs qui leur sont délégués par le Comité Directeur du Comité.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 Comité Directeur peut accorder des délégations de pouvoir à certaines commissions. Toute délégation, pour des raisons d’opportunité, peut être modifiée ou rapportée.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16 </w:t>
      </w:r>
    </w:p>
    <w:p w:rsidR="0057508B" w:rsidRPr="00350DB5" w:rsidRDefault="0057508B" w:rsidP="004655ED">
      <w:pPr>
        <w:jc w:val="both"/>
        <w:rPr>
          <w:rFonts w:ascii="Times New Roman" w:hAnsi="Times New Roman" w:cs="Times New Roman"/>
        </w:rPr>
      </w:pPr>
      <w:r w:rsidRPr="00350DB5">
        <w:rPr>
          <w:rFonts w:ascii="Times New Roman" w:hAnsi="Times New Roman" w:cs="Times New Roman"/>
        </w:rPr>
        <w:t xml:space="preserve">Le Comité Directeur départemental se réunit au moins trois fois par an et chaque fois qu’il est convoqué par son Président ou sur la demande d’au moins le quart de ses membres. </w:t>
      </w:r>
    </w:p>
    <w:p w:rsidR="0057508B" w:rsidRPr="00350DB5" w:rsidRDefault="0057508B" w:rsidP="004655ED">
      <w:pPr>
        <w:jc w:val="both"/>
        <w:rPr>
          <w:rFonts w:ascii="Times New Roman" w:hAnsi="Times New Roman" w:cs="Times New Roman"/>
        </w:rPr>
      </w:pPr>
      <w:r w:rsidRPr="00350DB5">
        <w:rPr>
          <w:rFonts w:ascii="Times New Roman" w:hAnsi="Times New Roman" w:cs="Times New Roman"/>
        </w:rPr>
        <w:t xml:space="preserve">La présence d’au moins un tiers des membres du Comité directeur est nécessaire pour la validité de ses délibérations.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L</w:t>
      </w:r>
      <w:r w:rsidR="00350DB5">
        <w:rPr>
          <w:rFonts w:ascii="Times New Roman" w:hAnsi="Times New Roman" w:cs="Times New Roman"/>
        </w:rPr>
        <w:t>e Conseiller Technique</w:t>
      </w:r>
      <w:r w:rsidRPr="00350DB5">
        <w:rPr>
          <w:rFonts w:ascii="Times New Roman" w:hAnsi="Times New Roman" w:cs="Times New Roman"/>
        </w:rPr>
        <w:t xml:space="preserve"> </w:t>
      </w:r>
      <w:r w:rsidR="00350DB5">
        <w:rPr>
          <w:rFonts w:ascii="Times New Roman" w:hAnsi="Times New Roman" w:cs="Times New Roman"/>
        </w:rPr>
        <w:t>D</w:t>
      </w:r>
      <w:r w:rsidRPr="00350DB5">
        <w:rPr>
          <w:rFonts w:ascii="Times New Roman" w:hAnsi="Times New Roman" w:cs="Times New Roman"/>
        </w:rPr>
        <w:t xml:space="preserve">épartemental assiste avec voix consultative aux séances du Comité Directeur.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17 </w:t>
      </w:r>
    </w:p>
    <w:p w:rsidR="0057508B" w:rsidRPr="00350DB5" w:rsidRDefault="0057508B" w:rsidP="00350DB5">
      <w:pPr>
        <w:jc w:val="both"/>
        <w:rPr>
          <w:rFonts w:asciiTheme="majorBidi" w:hAnsiTheme="majorBidi" w:cstheme="majorBidi"/>
        </w:rPr>
      </w:pPr>
      <w:r w:rsidRPr="00350DB5">
        <w:rPr>
          <w:rFonts w:asciiTheme="majorBidi" w:hAnsiTheme="majorBidi" w:cstheme="majorBidi"/>
        </w:rPr>
        <w:t xml:space="preserve">Le Président établit l’ordre du jour du Comité Directeur et l’adresse à ses membres au moins huit jours avant la date fixée pour la réunion, sauf en cas de situation exceptionnelle. </w:t>
      </w:r>
    </w:p>
    <w:p w:rsidR="0057508B" w:rsidRPr="00350DB5" w:rsidRDefault="0057508B" w:rsidP="00350DB5">
      <w:pPr>
        <w:jc w:val="both"/>
        <w:rPr>
          <w:rFonts w:asciiTheme="majorBidi" w:hAnsiTheme="majorBidi" w:cstheme="majorBidi"/>
        </w:rPr>
      </w:pPr>
      <w:r w:rsidRPr="00350DB5">
        <w:rPr>
          <w:rFonts w:asciiTheme="majorBidi" w:hAnsiTheme="majorBidi" w:cstheme="majorBidi"/>
        </w:rPr>
        <w:t xml:space="preserve">A l’ordre du jour sont inscrits les sujets concernant l’activité, la gestion et la politique générale du Comité : objectifs, moyens et résultats. </w:t>
      </w:r>
    </w:p>
    <w:p w:rsidR="0057508B" w:rsidRPr="00350DB5" w:rsidRDefault="0057508B" w:rsidP="00350DB5">
      <w:pPr>
        <w:jc w:val="both"/>
        <w:rPr>
          <w:rFonts w:asciiTheme="majorBidi" w:hAnsiTheme="majorBidi" w:cstheme="majorBidi"/>
        </w:rPr>
      </w:pPr>
      <w:r w:rsidRPr="00350DB5">
        <w:rPr>
          <w:rFonts w:asciiTheme="majorBidi" w:hAnsiTheme="majorBidi" w:cstheme="majorBidi"/>
        </w:rPr>
        <w:t xml:space="preserve">Il est tenu un procès-verbal des séances, qui est soumis à l’approbation du Comité Directeur départemental à la première réunion de celui-ci.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18 </w:t>
      </w:r>
    </w:p>
    <w:p w:rsidR="0057508B" w:rsidRPr="00350DB5" w:rsidRDefault="0057508B" w:rsidP="009E06C2">
      <w:pPr>
        <w:jc w:val="both"/>
        <w:rPr>
          <w:rFonts w:ascii="Times New Roman" w:hAnsi="Times New Roman" w:cs="Times New Roman"/>
        </w:rPr>
      </w:pPr>
      <w:r w:rsidRPr="00350DB5">
        <w:rPr>
          <w:rFonts w:ascii="Times New Roman" w:hAnsi="Times New Roman" w:cs="Times New Roman"/>
        </w:rPr>
        <w:t xml:space="preserve">Le Président du Comité préside les séances du Comité Directeur. En l'absence du Président, la séance est présidée par le plus âgé des Vice-présidents, à défaut de Vice-président présent, par le Trésorier général, à défaut enfin, par le plus âgé des membres présents.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En cas d'absence du Secrétaire général, le Président de séance désigne un membre présent pour établir le compte-rendu de la séance.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Ce compte-rendu est adressé par le Président aux membres du Comité par courrier postal ou électronique pour relecture dans un délai qui est précisé dans ce courrier. Avec les modifications qui lui ont été éventuellement </w:t>
      </w:r>
      <w:r w:rsidRPr="00350DB5">
        <w:rPr>
          <w:rFonts w:ascii="Times New Roman" w:hAnsi="Times New Roman" w:cs="Times New Roman"/>
        </w:rPr>
        <w:lastRenderedPageBreak/>
        <w:t xml:space="preserve">apportées sur observations des membres du Comité Directeur ayant assisté à la séance, le Président le renvoie pour approbation dans le délai précisé, au plus tard le jour de la séance suivante.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 Président donne lecture de l'ordre du jour. Les membres du Comité Directeur peuvent proposer des additions aux questions inscrites ou des modifications à l'ordre dans lequel elles seront examinées. Il est fait droit à toute demande réunissant au moins le tiers des voix des membres présents.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L'ordre du jour une fois épuisé, le Comité Directeur peut mettre à l'examen toute autre question de son choix et décider d'entendre toute communication ou proposition nouvelle.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Après audition de son auteur, une telle proposition peut être discutée de suite, renvoyée à la commission compétente pour étude ou mise à l'ordre du jour de la séance suivante.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L'exclusion temporaire de la séance ne peut être prononcée que par le Comité Directeur, au scrutin secret et à la majorité des deux tiers des membres présents.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 Président peut suspendre la séance, mais il ne peut la lever, avant l'épuisement de l'ordre du jour, qu'avec l'accord de la majorité des membres présents. Avant de lever la séance, le Comité Directeur fixe la date et le lieu de la séance suivante.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Lors d'un vote, seuls les suffrages exprimés - oui ou non - entrent dans le décompte des voix.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Toute proposition soumise au vote est agréée si elle réunit la majorité des voix des membres présents ; en cas de partage égal des voix, la voix du Président de séance est prépondérante.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Sur la demande d'un membre présent, le Comité Directeur peut décider que le vote se fera au scrutin secret. Le scrutin secret est de règle, notamment lorsqu'un membre du Comité Directeur est personnellement intéressé à la décision à prendre. </w:t>
      </w:r>
    </w:p>
    <w:p w:rsidR="0057508B" w:rsidRPr="00350DB5" w:rsidRDefault="0057508B" w:rsidP="00350DB5">
      <w:pPr>
        <w:jc w:val="both"/>
        <w:rPr>
          <w:rFonts w:ascii="Times New Roman" w:hAnsi="Times New Roman" w:cs="Times New Roman"/>
        </w:rPr>
      </w:pPr>
      <w:r w:rsidRPr="00350DB5">
        <w:rPr>
          <w:rFonts w:ascii="Times New Roman" w:hAnsi="Times New Roman" w:cs="Times New Roman"/>
        </w:rPr>
        <w:t xml:space="preserve">Les procès-verbaux, après adoption, sont établis sans blanc, ni rature, sur des feuillets numérotés et conservés au siège du Comité. </w:t>
      </w:r>
    </w:p>
    <w:p w:rsidR="0057508B" w:rsidRPr="00350DB5" w:rsidRDefault="0057508B" w:rsidP="00350DB5">
      <w:pPr>
        <w:jc w:val="both"/>
        <w:rPr>
          <w:rFonts w:asciiTheme="minorBidi" w:hAnsiTheme="minorBidi"/>
          <w:b/>
          <w:bCs/>
        </w:rPr>
      </w:pPr>
      <w:r w:rsidRPr="00350DB5">
        <w:rPr>
          <w:rFonts w:asciiTheme="minorBidi" w:hAnsiTheme="minorBidi"/>
          <w:b/>
          <w:bCs/>
        </w:rPr>
        <w:t xml:space="preserve">Article 19 </w:t>
      </w:r>
    </w:p>
    <w:p w:rsidR="0057508B" w:rsidRPr="00350DB5" w:rsidRDefault="0057508B" w:rsidP="000F7B81">
      <w:pPr>
        <w:jc w:val="both"/>
        <w:rPr>
          <w:rFonts w:ascii="Times New Roman" w:hAnsi="Times New Roman" w:cs="Times New Roman"/>
        </w:rPr>
      </w:pPr>
      <w:r w:rsidRPr="00350DB5">
        <w:rPr>
          <w:rFonts w:ascii="Times New Roman" w:hAnsi="Times New Roman" w:cs="Times New Roman"/>
        </w:rPr>
        <w:t xml:space="preserve">Le Comité Directeur fixe la date des Assemblées Générales et la publie au moins deux mois à l'avance par tous moyens qu'il décide lui-même. Il en arrête l'ordre du jour qui est publié au plus tard quinze jours avant sa réunion.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20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Tout membre du Comité Directeur qui a, sans excuse valable, adressée par voie postale ou e-mail, manqué trois séances consécutives du Comité, perd la qualité de membre du Comité Directeur. Tout membre désirant ne plus faire partie du Comité Directeur doit le notifier par courrier adressé au Président.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21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Les membres du Comité Directeur ne contractent, en raison de leur gestion, aucune obligation personnelle. Ils ne sont responsables que du mandat qu'ils ont reçu. </w:t>
      </w:r>
    </w:p>
    <w:p w:rsidR="0057508B" w:rsidRPr="00B8382A" w:rsidRDefault="0057508B" w:rsidP="00B8382A">
      <w:pPr>
        <w:jc w:val="both"/>
        <w:rPr>
          <w:rFonts w:asciiTheme="minorBidi" w:hAnsiTheme="minorBidi"/>
        </w:rPr>
      </w:pPr>
      <w:r w:rsidRPr="000F7B81">
        <w:rPr>
          <w:rFonts w:asciiTheme="minorBidi" w:hAnsiTheme="minorBidi"/>
          <w:b/>
          <w:bCs/>
        </w:rPr>
        <w:t xml:space="preserve">Article 22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Le Comité Directeur a les pouvoirs les plus étendus pour l'administration financière, technique et la direction morale du Comité. Il peut déléguer ses pouvoirs au Bureau dans les conditions prévues à l'article 27.3.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23 </w:t>
      </w:r>
    </w:p>
    <w:p w:rsidR="0057508B" w:rsidRPr="000F7B81" w:rsidRDefault="0057508B" w:rsidP="00B8382A">
      <w:pPr>
        <w:jc w:val="both"/>
        <w:rPr>
          <w:rFonts w:asciiTheme="majorBidi" w:hAnsiTheme="majorBidi" w:cstheme="majorBidi"/>
        </w:rPr>
      </w:pPr>
      <w:r w:rsidRPr="000F7B81">
        <w:rPr>
          <w:rFonts w:asciiTheme="majorBidi" w:hAnsiTheme="majorBidi" w:cstheme="majorBidi"/>
        </w:rPr>
        <w:t xml:space="preserve">Une motion de défiance peut être déposée à l'encontre du Comité Directeur, conformément aux dispositions de l'article 8 des Statuts du Comité départemental. Le vote ne peut avoir lieu que quinze jours au moins et deux mois au plus après le dépôt de la motion au siège du Comité. Son adoption entraîne la démission du Comité Directeur et le recours à de nouvelles élections dans un délai maximum de trois mois. </w:t>
      </w:r>
    </w:p>
    <w:p w:rsidR="0057508B" w:rsidRPr="000F7B81" w:rsidRDefault="0057508B" w:rsidP="000F7B81">
      <w:pPr>
        <w:jc w:val="both"/>
        <w:rPr>
          <w:rFonts w:asciiTheme="minorBidi" w:hAnsiTheme="minorBidi"/>
          <w:b/>
          <w:bCs/>
        </w:rPr>
      </w:pPr>
      <w:r w:rsidRPr="000F7B81">
        <w:rPr>
          <w:rFonts w:asciiTheme="minorBidi" w:hAnsiTheme="minorBidi"/>
          <w:b/>
          <w:bCs/>
        </w:rPr>
        <w:lastRenderedPageBreak/>
        <w:t xml:space="preserve">Article 24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Les élections aux postes de Vice-président, de Secrétaire général et de Trésorier général ont lieu en totalité tous les quatre ans lors de la séance du Comité Directeur départemental qui suit l’Assemblée Générale où il a été procédé au renouvellement des membres du Comité Directeur départemental et à l’élection du Président du Comité.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Le vote est à la majorité absolue des voix des membres présents au premier tour, à la majorité simple ensuite. Les membres sortants sont rééligibles. Il peut être fait acte de candidature. </w:t>
      </w:r>
    </w:p>
    <w:p w:rsidR="0057508B" w:rsidRPr="000F7B81" w:rsidRDefault="0057508B" w:rsidP="000F7B81">
      <w:pPr>
        <w:rPr>
          <w:rFonts w:asciiTheme="minorBidi" w:hAnsiTheme="minorBidi"/>
          <w:b/>
          <w:bCs/>
        </w:rPr>
      </w:pPr>
      <w:r w:rsidRPr="000F7B81">
        <w:rPr>
          <w:rFonts w:asciiTheme="minorBidi" w:hAnsiTheme="minorBidi"/>
          <w:b/>
          <w:bCs/>
        </w:rPr>
        <w:t>LE BUREAU DEPARTEMENTAL</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25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Le Bureau Départemental se compose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de membres de droit qui doivent être majeurs :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le Président,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les Vice-présidents,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le Secrétaire Général,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le Trésorier Général,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 de membres élus par le Comité Directeur, selon l’article suivant.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26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 nombre et la qualité des Vice-présidents et le nombre des membres élus sont proposés par le Président à l'approbation du Comité Directeur. Le nombre total doit être inférieur à 50% de l'effectif statutaire du Comité Directeur.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Les membres du Bureau Départemental sont élus à la majorité absolue des membres présents au premier tour et à la majorité simple ensuite, au cours de la séance du Comité Directeur qui suit l'Assemblée Générale où il a été procédé au renouvellement total des membres du Comité Directeur et à l'élection du Président du Comité.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Les membres sortant sont rééligibles.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Une élection partielle peut avoir lieu dans les mêmes conditions chaque fois qu'un poste au moins des membres du Bureau Départemental, autre que celui du Président, se trouve vacant, au cours de la première réunion du Comité Directeur qui suit cette vacance. Le mandat du ou des nouveaux élus prendra fin à expiration de celui des autres membres du Bureau Départemental.</w:t>
      </w:r>
      <w:r w:rsidRPr="0057508B">
        <w:rPr>
          <w:rFonts w:asciiTheme="minorBidi" w:hAnsiTheme="minorBidi"/>
        </w:rPr>
        <w:t xml:space="preserve">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27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27.1- Le Bureau Départemental se réunit chaque fois que besoin, sur convocation du Président du Comité.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27.2- Le Président peut également y convoquer à titre consultatif toutes les personnes dont il estime nécessaire la présence temporaire en fonction de l'ordre du jour.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27.3- Il est habilité par délégation du Comité Directeur à prendre toutes décisions d'administration courantes et toutes dispositions d'urgence ou mesures conservatoires destinées à sauvegarder les intérêts ou l'autorité du Comité.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27.4- En cas d'extrême urgence, le Président prend toutes décisions après avoir pris l'avis des Vice-présidents, du Secrétaire général et du Trésorier général.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27.5- Il en informe les membres du Bureau.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lastRenderedPageBreak/>
        <w:t xml:space="preserve">27.6- Il appartient au Président de rendre compte au Comité Directeur des activités du Bureau. </w:t>
      </w:r>
    </w:p>
    <w:p w:rsidR="0057508B" w:rsidRPr="0062701F" w:rsidRDefault="0057508B" w:rsidP="000F7B81">
      <w:pPr>
        <w:jc w:val="both"/>
        <w:rPr>
          <w:rFonts w:asciiTheme="minorBidi" w:hAnsiTheme="minorBidi"/>
          <w:b/>
          <w:bCs/>
        </w:rPr>
      </w:pPr>
      <w:r w:rsidRPr="0062701F">
        <w:rPr>
          <w:rFonts w:asciiTheme="minorBidi" w:hAnsiTheme="minorBidi"/>
          <w:b/>
          <w:bCs/>
        </w:rPr>
        <w:t xml:space="preserve">Article 28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Les règles prévues aux articles 16 et 17 du présent règlement intérieur pour les délibérations du Comité Directeur sont applicables aux délibérations du Bureau.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 Bureau départemental, après en avoir délibéré, peut décider de soumettre au Comité Directeur, pour attribution, toute question dont il est saisi. </w:t>
      </w:r>
    </w:p>
    <w:p w:rsidR="0057508B" w:rsidRPr="000F7B81" w:rsidRDefault="0057508B" w:rsidP="000F7B81">
      <w:pPr>
        <w:rPr>
          <w:rFonts w:asciiTheme="minorBidi" w:hAnsiTheme="minorBidi"/>
          <w:b/>
          <w:bCs/>
        </w:rPr>
      </w:pPr>
      <w:r w:rsidRPr="000F7B81">
        <w:rPr>
          <w:rFonts w:asciiTheme="minorBidi" w:hAnsiTheme="minorBidi"/>
          <w:b/>
          <w:bCs/>
        </w:rPr>
        <w:t>LE SECRETAIRE GENERAL</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29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Il est chargé de l'administration du Comité, sous l'autorité du P</w:t>
      </w:r>
      <w:r w:rsidR="000F7B81">
        <w:rPr>
          <w:rFonts w:asciiTheme="majorBidi" w:hAnsiTheme="majorBidi" w:cstheme="majorBidi"/>
        </w:rPr>
        <w:t>résident et sous le contrôle du</w:t>
      </w:r>
      <w:r w:rsidRPr="000F7B81">
        <w:rPr>
          <w:rFonts w:asciiTheme="majorBidi" w:hAnsiTheme="majorBidi" w:cstheme="majorBidi"/>
        </w:rPr>
        <w:t xml:space="preserve">Comité Directeur et du Bureau départemental.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Il veille au bon fonctionnement des instances départementales. Il s'occupe notamment du suivi des commissions pour lesquelles il a mission.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Il prépare les réunions des Bureaux, des Comités Directeurs et des Assemblées Générales.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Il propose au Président les ordres du jour et les procès-verbaux correspondants. </w:t>
      </w:r>
    </w:p>
    <w:p w:rsidR="0057508B" w:rsidRPr="000F7B81" w:rsidRDefault="0057508B" w:rsidP="000F7B81">
      <w:pPr>
        <w:rPr>
          <w:rFonts w:asciiTheme="minorBidi" w:hAnsiTheme="minorBidi"/>
          <w:b/>
          <w:bCs/>
        </w:rPr>
      </w:pPr>
      <w:r w:rsidRPr="000F7B81">
        <w:rPr>
          <w:rFonts w:asciiTheme="minorBidi" w:hAnsiTheme="minorBidi"/>
          <w:b/>
          <w:bCs/>
        </w:rPr>
        <w:t>LE TRÉSORIER GÉNÉRAL</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30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Il est responsable de l’établissement de la comptabilité journalière.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Il effectue et contrôle toutes les opérations financières. </w:t>
      </w:r>
    </w:p>
    <w:p w:rsidR="0057508B" w:rsidRPr="000F7B81" w:rsidRDefault="0057508B" w:rsidP="000F7B81">
      <w:pPr>
        <w:jc w:val="both"/>
        <w:rPr>
          <w:rFonts w:ascii="Times New Roman" w:hAnsi="Times New Roman" w:cs="Times New Roman"/>
        </w:rPr>
      </w:pPr>
      <w:r w:rsidRPr="000F7B81">
        <w:rPr>
          <w:rFonts w:ascii="Times New Roman" w:hAnsi="Times New Roman" w:cs="Times New Roman"/>
        </w:rPr>
        <w:t xml:space="preserve">Il s’assure de la rentrée des ressources dans les délais fixés. </w:t>
      </w:r>
    </w:p>
    <w:p w:rsidR="001F4F0A" w:rsidRPr="001F4F0A" w:rsidRDefault="001F4F0A" w:rsidP="001F4F0A">
      <w:pPr>
        <w:pStyle w:val="Default"/>
        <w:rPr>
          <w:rFonts w:asciiTheme="majorBidi" w:hAnsiTheme="majorBidi" w:cstheme="majorBidi"/>
          <w:sz w:val="22"/>
          <w:szCs w:val="22"/>
        </w:rPr>
      </w:pPr>
      <w:r w:rsidRPr="001F4F0A">
        <w:rPr>
          <w:rFonts w:asciiTheme="majorBidi" w:hAnsiTheme="majorBidi" w:cstheme="majorBidi"/>
          <w:sz w:val="22"/>
          <w:szCs w:val="22"/>
        </w:rPr>
        <w:t xml:space="preserve">Il établit les résultats d’exercices et bilans qu’il communique, dans les délais prévus, aux Commissaires Vérificateurs. </w:t>
      </w:r>
    </w:p>
    <w:p w:rsidR="001F4F0A" w:rsidRDefault="001F4F0A" w:rsidP="001F4F0A">
      <w:pPr>
        <w:jc w:val="both"/>
        <w:rPr>
          <w:rFonts w:asciiTheme="majorBidi" w:hAnsiTheme="majorBidi" w:cstheme="majorBidi"/>
        </w:rPr>
      </w:pPr>
      <w:r w:rsidRPr="001F4F0A">
        <w:rPr>
          <w:rFonts w:asciiTheme="majorBidi" w:hAnsiTheme="majorBidi" w:cstheme="majorBidi"/>
        </w:rPr>
        <w:t>Il établit un bilan financier pour chaque action spécifique (stages, organisation, …).</w:t>
      </w:r>
    </w:p>
    <w:p w:rsidR="00662ADE" w:rsidRPr="000F7B81" w:rsidRDefault="001F4F0A" w:rsidP="00C35671">
      <w:pPr>
        <w:jc w:val="both"/>
        <w:rPr>
          <w:rFonts w:ascii="Times New Roman" w:hAnsi="Times New Roman" w:cs="Times New Roman"/>
        </w:rPr>
      </w:pPr>
      <w:r>
        <w:rPr>
          <w:sz w:val="23"/>
          <w:szCs w:val="23"/>
        </w:rPr>
        <w:t xml:space="preserve"> </w:t>
      </w:r>
      <w:r w:rsidR="0057508B" w:rsidRPr="000F7B81">
        <w:rPr>
          <w:rFonts w:ascii="Times New Roman" w:hAnsi="Times New Roman" w:cs="Times New Roman"/>
        </w:rPr>
        <w:t xml:space="preserve">En aucun cas, le Trésorier général ne peut recevoir délégation pour l’ordonnancement des dépenses. </w:t>
      </w:r>
    </w:p>
    <w:p w:rsidR="0057508B" w:rsidRPr="000F7B81" w:rsidRDefault="0057508B" w:rsidP="000F7B81">
      <w:pPr>
        <w:rPr>
          <w:rFonts w:asciiTheme="minorBidi" w:hAnsiTheme="minorBidi"/>
          <w:b/>
          <w:bCs/>
        </w:rPr>
      </w:pPr>
      <w:r w:rsidRPr="000F7B81">
        <w:rPr>
          <w:rFonts w:asciiTheme="minorBidi" w:hAnsiTheme="minorBidi"/>
          <w:b/>
          <w:bCs/>
        </w:rPr>
        <w:t>CONSTITUTION ET FONCTIONNEMENT DES COMMISSIONS DEPARTEMENTALES</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31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 Comité Directeur met en place les commissions statutaires : « arbitrage, formation», et les commissions départementales qu’il juge nécessaires au bon fonctionnement du Comité. Il nomme, en son sein de préférence, les Présidents de chacune des commissions. </w:t>
      </w:r>
    </w:p>
    <w:p w:rsidR="0057508B" w:rsidRPr="000F7B81" w:rsidRDefault="0057508B" w:rsidP="000F7B81">
      <w:pPr>
        <w:jc w:val="both"/>
        <w:rPr>
          <w:rFonts w:asciiTheme="minorBidi" w:hAnsiTheme="minorBidi"/>
          <w:b/>
          <w:bCs/>
        </w:rPr>
      </w:pPr>
      <w:r w:rsidRPr="000F7B81">
        <w:rPr>
          <w:rFonts w:asciiTheme="minorBidi" w:hAnsiTheme="minorBidi"/>
          <w:b/>
          <w:bCs/>
        </w:rPr>
        <w:t xml:space="preserve">Article 32 </w:t>
      </w:r>
    </w:p>
    <w:p w:rsidR="0057508B" w:rsidRPr="000F7B81" w:rsidRDefault="0057508B" w:rsidP="000F7B81">
      <w:pPr>
        <w:jc w:val="both"/>
        <w:rPr>
          <w:rFonts w:asciiTheme="majorBidi" w:hAnsiTheme="majorBidi" w:cstheme="majorBidi"/>
        </w:rPr>
      </w:pPr>
      <w:r w:rsidRPr="000F7B81">
        <w:rPr>
          <w:rFonts w:asciiTheme="majorBidi" w:hAnsiTheme="majorBidi" w:cstheme="majorBidi"/>
        </w:rPr>
        <w:t xml:space="preserve">Les commissions départementales sont composées de trois à six membres. </w:t>
      </w:r>
    </w:p>
    <w:p w:rsidR="0057508B" w:rsidRPr="000F7B81" w:rsidRDefault="0057508B" w:rsidP="00D25D6B">
      <w:pPr>
        <w:jc w:val="both"/>
        <w:rPr>
          <w:rFonts w:asciiTheme="majorBidi" w:hAnsiTheme="majorBidi" w:cstheme="majorBidi"/>
        </w:rPr>
      </w:pPr>
      <w:r w:rsidRPr="000F7B81">
        <w:rPr>
          <w:rFonts w:asciiTheme="majorBidi" w:hAnsiTheme="majorBidi" w:cstheme="majorBidi"/>
        </w:rPr>
        <w:t xml:space="preserve">Les candidatures aux fonctions de membres des commissions doivent parvenir par écrit au siège du Comité, sur papier libre dans les trois semaines qui suivent l'assemblée générale élective. Le Président de chaque commission établit la liste des membres qu’il retient et la soumet à l’agrément du Bureau du Comité. </w:t>
      </w:r>
    </w:p>
    <w:p w:rsidR="0057508B" w:rsidRPr="000F7B81" w:rsidRDefault="0057508B" w:rsidP="00D25D6B">
      <w:pPr>
        <w:jc w:val="both"/>
        <w:rPr>
          <w:rFonts w:asciiTheme="majorBidi" w:hAnsiTheme="majorBidi" w:cstheme="majorBidi"/>
        </w:rPr>
      </w:pPr>
      <w:r w:rsidRPr="000F7B81">
        <w:rPr>
          <w:rFonts w:asciiTheme="majorBidi" w:hAnsiTheme="majorBidi" w:cstheme="majorBidi"/>
        </w:rPr>
        <w:t xml:space="preserve">Les pouvoirs du Comité Directeur fédéral et du Président de la Fédération sont dévolus, en la matière, sur le plan du Comité, au Comité Directeur départemental et au Président du Comité. </w:t>
      </w:r>
    </w:p>
    <w:p w:rsidR="0057508B" w:rsidRPr="00D25D6B" w:rsidRDefault="0057508B" w:rsidP="00D25D6B">
      <w:pPr>
        <w:jc w:val="both"/>
        <w:rPr>
          <w:rFonts w:asciiTheme="majorBidi" w:hAnsiTheme="majorBidi" w:cstheme="majorBidi"/>
        </w:rPr>
      </w:pPr>
      <w:r w:rsidRPr="000F7B81">
        <w:rPr>
          <w:rFonts w:asciiTheme="majorBidi" w:hAnsiTheme="majorBidi" w:cstheme="majorBidi"/>
        </w:rPr>
        <w:t xml:space="preserve">Il sera procédé le plus rapidement possible au remplacement des membres défaillants pour quelque cause que ce soit. </w:t>
      </w:r>
    </w:p>
    <w:p w:rsidR="0057508B" w:rsidRPr="00D25D6B" w:rsidRDefault="0057508B" w:rsidP="00D25D6B">
      <w:pPr>
        <w:jc w:val="both"/>
        <w:rPr>
          <w:rFonts w:asciiTheme="minorBidi" w:hAnsiTheme="minorBidi"/>
          <w:b/>
          <w:bCs/>
        </w:rPr>
      </w:pPr>
      <w:r w:rsidRPr="00D25D6B">
        <w:rPr>
          <w:rFonts w:asciiTheme="minorBidi" w:hAnsiTheme="minorBidi"/>
          <w:b/>
          <w:bCs/>
        </w:rPr>
        <w:lastRenderedPageBreak/>
        <w:t xml:space="preserve">Article 33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Chaque commission se réunit sur convocation de son Président.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Le Président de la commission préside les séances. En son absence, la présidence est assurée par le plus âgé des membres présents. Les décisions sont prises à la majorité des voix ; en cas d'égalité, la voix du Président de séance est prépondérante.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Il est établi un compte-rendu de chaque réunion. </w:t>
      </w:r>
    </w:p>
    <w:p w:rsidR="0057508B" w:rsidRPr="00D25D6B" w:rsidRDefault="0057508B" w:rsidP="00D25D6B">
      <w:pPr>
        <w:jc w:val="both"/>
        <w:rPr>
          <w:rFonts w:asciiTheme="minorBidi" w:hAnsiTheme="minorBidi"/>
          <w:b/>
          <w:bCs/>
        </w:rPr>
      </w:pPr>
      <w:r w:rsidRPr="00D25D6B">
        <w:rPr>
          <w:rFonts w:asciiTheme="minorBidi" w:hAnsiTheme="minorBidi"/>
          <w:b/>
          <w:bCs/>
        </w:rPr>
        <w:t xml:space="preserve">Article 34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Le Président de chaque commission remet au secrétariat du Comité avec copie au Secrétaire général dans les quinze jours, et immédiatement en cas d'urgence, le compte-rendu de chaque réunion et les avis ou décisions prises. </w:t>
      </w:r>
    </w:p>
    <w:p w:rsidR="0057508B" w:rsidRPr="00D25D6B" w:rsidRDefault="0057508B" w:rsidP="00D25D6B">
      <w:pPr>
        <w:jc w:val="both"/>
        <w:rPr>
          <w:rFonts w:asciiTheme="minorBidi" w:hAnsiTheme="minorBidi"/>
          <w:b/>
          <w:bCs/>
        </w:rPr>
      </w:pPr>
      <w:r w:rsidRPr="00D25D6B">
        <w:rPr>
          <w:rFonts w:asciiTheme="minorBidi" w:hAnsiTheme="minorBidi"/>
          <w:b/>
          <w:bCs/>
        </w:rPr>
        <w:t xml:space="preserve">Article 35 </w:t>
      </w:r>
    </w:p>
    <w:p w:rsidR="0057508B" w:rsidRPr="00D25D6B" w:rsidRDefault="0057508B" w:rsidP="00D25D6B">
      <w:pPr>
        <w:jc w:val="both"/>
        <w:rPr>
          <w:rFonts w:ascii="Times New Roman" w:hAnsi="Times New Roman" w:cs="Times New Roman"/>
        </w:rPr>
      </w:pPr>
      <w:r w:rsidRPr="00D25D6B">
        <w:rPr>
          <w:rFonts w:ascii="Times New Roman" w:hAnsi="Times New Roman" w:cs="Times New Roman"/>
        </w:rPr>
        <w:t xml:space="preserve">Les commissions statutaires et complémentaires, ci-après, sont mises en place par le Comité Directeur départemental, à qui elles doivent donner des avis sur les études et les travaux qu'il leur a confiés. Elles peuvent toutefois prendre des décisions dans les limites des pouvoirs qui leur sont délégués par le Comité Directeur. </w:t>
      </w:r>
    </w:p>
    <w:p w:rsidR="0057508B" w:rsidRPr="00D25D6B" w:rsidRDefault="0057508B" w:rsidP="00F05110">
      <w:pPr>
        <w:jc w:val="both"/>
        <w:rPr>
          <w:rFonts w:asciiTheme="minorBidi" w:hAnsiTheme="minorBidi"/>
          <w:b/>
          <w:bCs/>
        </w:rPr>
      </w:pPr>
      <w:r w:rsidRPr="00D25D6B">
        <w:rPr>
          <w:rFonts w:asciiTheme="minorBidi" w:hAnsiTheme="minorBidi"/>
          <w:b/>
          <w:bCs/>
        </w:rPr>
        <w:t xml:space="preserve">Article 36 – Commissions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36-1. Commission Départementale de l'Arbitrage et de la Formation</w:t>
      </w:r>
      <w:r w:rsidR="0062701F">
        <w:rPr>
          <w:rFonts w:asciiTheme="majorBidi" w:hAnsiTheme="majorBidi" w:cstheme="majorBidi"/>
        </w:rPr>
        <w:t>.</w:t>
      </w:r>
      <w:r w:rsidRPr="00D25D6B">
        <w:rPr>
          <w:rFonts w:asciiTheme="majorBidi" w:hAnsiTheme="majorBidi" w:cstheme="majorBidi"/>
        </w:rPr>
        <w:t xml:space="preserve"> </w:t>
      </w:r>
    </w:p>
    <w:p w:rsidR="0057508B" w:rsidRPr="00D25D6B" w:rsidRDefault="00D25D6B" w:rsidP="00D25D6B">
      <w:pPr>
        <w:jc w:val="both"/>
        <w:rPr>
          <w:rFonts w:asciiTheme="majorBidi" w:hAnsiTheme="majorBidi" w:cstheme="majorBidi"/>
        </w:rPr>
      </w:pPr>
      <w:r>
        <w:rPr>
          <w:rFonts w:asciiTheme="majorBidi" w:hAnsiTheme="majorBidi" w:cstheme="majorBidi"/>
        </w:rPr>
        <w:t>Elle</w:t>
      </w:r>
      <w:r w:rsidR="0057508B" w:rsidRPr="00D25D6B">
        <w:rPr>
          <w:rFonts w:asciiTheme="majorBidi" w:hAnsiTheme="majorBidi" w:cstheme="majorBidi"/>
        </w:rPr>
        <w:t xml:space="preserve"> assure à tous niveaux la promotion de l'arbitrage.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veille à l'application des règles de jeu et prononce toutes sanctions contre les juges arbitres et les arbitres défaillants dans l'exercice de leur fonction.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désigne les juges arbitres et arbitres nécessaires au déroulement des épreuves départementales.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peut organiser, en accord avec la Commission Régionale Emploi Formation, des formations en arbitrage.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Plus généralement, elle se doit de participer à toute activité et initiative propre à favoriser la dynamique de l’enseignement du tennis de table, de son perfectionnement ou de sa promotion.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Article 37 -</w:t>
      </w:r>
      <w:r w:rsidR="00C35671">
        <w:rPr>
          <w:rFonts w:asciiTheme="majorBidi" w:hAnsiTheme="majorBidi" w:cstheme="majorBidi"/>
        </w:rPr>
        <w:t xml:space="preserve"> </w:t>
      </w:r>
      <w:r w:rsidRPr="00D25D6B">
        <w:rPr>
          <w:rFonts w:asciiTheme="majorBidi" w:hAnsiTheme="majorBidi" w:cstheme="majorBidi"/>
        </w:rPr>
        <w:t>Commissions Complémentaires</w:t>
      </w:r>
      <w:r w:rsidR="0062701F">
        <w:rPr>
          <w:rFonts w:asciiTheme="majorBidi" w:hAnsiTheme="majorBidi" w:cstheme="majorBidi"/>
        </w:rPr>
        <w:t>.</w:t>
      </w:r>
      <w:r w:rsidRPr="00D25D6B">
        <w:rPr>
          <w:rFonts w:asciiTheme="majorBidi" w:hAnsiTheme="majorBidi" w:cstheme="majorBidi"/>
        </w:rPr>
        <w:t xml:space="preserv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37-1- Commission Sportive Départementale</w:t>
      </w:r>
      <w:r w:rsidR="0062701F">
        <w:rPr>
          <w:rFonts w:asciiTheme="majorBidi" w:hAnsiTheme="majorBidi" w:cstheme="majorBidi"/>
        </w:rPr>
        <w:t>.</w:t>
      </w:r>
      <w:r w:rsidRPr="00D25D6B">
        <w:rPr>
          <w:rFonts w:asciiTheme="majorBidi" w:hAnsiTheme="majorBidi" w:cstheme="majorBidi"/>
        </w:rPr>
        <w:t xml:space="preserve"> </w:t>
      </w:r>
    </w:p>
    <w:p w:rsidR="0057508B" w:rsidRPr="00D25D6B" w:rsidRDefault="0057508B" w:rsidP="00197A05">
      <w:pPr>
        <w:jc w:val="both"/>
        <w:rPr>
          <w:rFonts w:asciiTheme="majorBidi" w:hAnsiTheme="majorBidi" w:cstheme="majorBidi"/>
        </w:rPr>
      </w:pPr>
      <w:r w:rsidRPr="00D25D6B">
        <w:rPr>
          <w:rFonts w:asciiTheme="majorBidi" w:hAnsiTheme="majorBidi" w:cstheme="majorBidi"/>
        </w:rPr>
        <w:t xml:space="preserve">Elle assure toutes les actions nécessaires au lancement et au déroulement des épreuves sportives départementales.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approuve les règlements des tournois homologués par ses soins, en contrôle l'application et règle les litiges qui s'y rapportent. </w:t>
      </w:r>
    </w:p>
    <w:p w:rsidR="0057508B" w:rsidRPr="00D25D6B" w:rsidRDefault="0057508B" w:rsidP="0089439C">
      <w:pPr>
        <w:jc w:val="both"/>
        <w:rPr>
          <w:rFonts w:asciiTheme="majorBidi" w:hAnsiTheme="majorBidi" w:cstheme="majorBidi"/>
        </w:rPr>
      </w:pPr>
      <w:r w:rsidRPr="00D25D6B">
        <w:rPr>
          <w:rFonts w:asciiTheme="majorBidi" w:hAnsiTheme="majorBidi" w:cstheme="majorBidi"/>
        </w:rPr>
        <w:t xml:space="preserve">Elle établit le cahier des charges des organisations départementales. </w:t>
      </w:r>
    </w:p>
    <w:p w:rsidR="0057508B" w:rsidRPr="00D25D6B" w:rsidRDefault="0057508B" w:rsidP="0089439C">
      <w:pPr>
        <w:jc w:val="both"/>
        <w:rPr>
          <w:rFonts w:asciiTheme="majorBidi" w:hAnsiTheme="majorBidi" w:cstheme="majorBidi"/>
        </w:rPr>
      </w:pPr>
      <w:r w:rsidRPr="00D25D6B">
        <w:rPr>
          <w:rFonts w:asciiTheme="majorBidi" w:hAnsiTheme="majorBidi" w:cstheme="majorBidi"/>
        </w:rPr>
        <w:t xml:space="preserve">Elle procède aux appels à candidature et </w:t>
      </w:r>
      <w:r w:rsidR="0089439C">
        <w:rPr>
          <w:rFonts w:asciiTheme="majorBidi" w:hAnsiTheme="majorBidi" w:cstheme="majorBidi"/>
        </w:rPr>
        <w:t>propose au comité directeur les clubs organisateur</w:t>
      </w:r>
      <w:r w:rsidRPr="00D25D6B">
        <w:rPr>
          <w:rFonts w:asciiTheme="majorBidi" w:hAnsiTheme="majorBidi" w:cstheme="majorBidi"/>
        </w:rPr>
        <w:t xml:space="preserve"> en fonction des conditions proposées et du souhait émis par le</w:t>
      </w:r>
      <w:r w:rsidR="0089439C">
        <w:rPr>
          <w:rFonts w:asciiTheme="majorBidi" w:hAnsiTheme="majorBidi" w:cstheme="majorBidi"/>
        </w:rPr>
        <w:t>s</w:t>
      </w:r>
      <w:r w:rsidRPr="00D25D6B">
        <w:rPr>
          <w:rFonts w:asciiTheme="majorBidi" w:hAnsiTheme="majorBidi" w:cstheme="majorBidi"/>
        </w:rPr>
        <w:t xml:space="preserve"> candidat</w:t>
      </w:r>
      <w:r w:rsidR="0089439C">
        <w:rPr>
          <w:rFonts w:asciiTheme="majorBidi" w:hAnsiTheme="majorBidi" w:cstheme="majorBidi"/>
        </w:rPr>
        <w:t>s</w:t>
      </w:r>
      <w:r w:rsidRPr="00D25D6B">
        <w:rPr>
          <w:rFonts w:asciiTheme="majorBidi" w:hAnsiTheme="majorBidi" w:cstheme="majorBidi"/>
        </w:rPr>
        <w:t xml:space="preserv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établit les projets de règlements sportifs, ou leurs modifications, qu'elle soumet à l’approbation par le Comité Directeur. Elle en contrôle l'application et règle les litiges qui s'y rapportent. </w:t>
      </w:r>
    </w:p>
    <w:p w:rsidR="00C35671" w:rsidRPr="00D25D6B" w:rsidRDefault="0057508B" w:rsidP="0089439C">
      <w:pPr>
        <w:jc w:val="both"/>
        <w:rPr>
          <w:rFonts w:asciiTheme="majorBidi" w:hAnsiTheme="majorBidi" w:cstheme="majorBidi"/>
        </w:rPr>
      </w:pPr>
      <w:r w:rsidRPr="00D25D6B">
        <w:rPr>
          <w:rFonts w:asciiTheme="majorBidi" w:hAnsiTheme="majorBidi" w:cstheme="majorBidi"/>
        </w:rPr>
        <w:t xml:space="preserve">Elle participe à l'établissement du projet de calendrier sportif qui est soumis à l'approbation du Comité Directeur.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37-2- Commission Jeunes et Technique Départementale</w:t>
      </w:r>
      <w:r w:rsidR="0062701F">
        <w:rPr>
          <w:rFonts w:asciiTheme="majorBidi" w:hAnsiTheme="majorBidi" w:cstheme="majorBidi"/>
        </w:rPr>
        <w:t>.</w:t>
      </w:r>
      <w:r w:rsidRPr="00D25D6B">
        <w:rPr>
          <w:rFonts w:asciiTheme="majorBidi" w:hAnsiTheme="majorBidi" w:cstheme="majorBidi"/>
        </w:rPr>
        <w:t xml:space="preserve"> </w:t>
      </w:r>
    </w:p>
    <w:p w:rsidR="0057508B" w:rsidRPr="00D25D6B" w:rsidRDefault="0057508B" w:rsidP="0089439C">
      <w:pPr>
        <w:jc w:val="both"/>
        <w:rPr>
          <w:rFonts w:asciiTheme="majorBidi" w:hAnsiTheme="majorBidi" w:cstheme="majorBidi"/>
        </w:rPr>
      </w:pPr>
      <w:r w:rsidRPr="00D25D6B">
        <w:rPr>
          <w:rFonts w:asciiTheme="majorBidi" w:hAnsiTheme="majorBidi" w:cstheme="majorBidi"/>
        </w:rPr>
        <w:t xml:space="preserve">Elle assure toutes les actions liées à la mise en place des stages et des regroupements techniques.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lastRenderedPageBreak/>
        <w:t xml:space="preserve">Elle propose un projet de calendrier technique à qui est soumis à l’approbation du Comité Directeur.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Elle est responsable de l’établissement des sélections des joueurs et des cadres techniques qui participeront aux sorties de l’équipe de Drôme/Ardèche. </w:t>
      </w:r>
    </w:p>
    <w:p w:rsidR="00C35671" w:rsidRPr="00D25D6B" w:rsidRDefault="00D25D6B" w:rsidP="00F05110">
      <w:pPr>
        <w:jc w:val="both"/>
        <w:rPr>
          <w:rFonts w:asciiTheme="majorBidi" w:hAnsiTheme="majorBidi" w:cstheme="majorBidi"/>
        </w:rPr>
      </w:pPr>
      <w:r w:rsidRPr="00D25D6B">
        <w:rPr>
          <w:rFonts w:asciiTheme="majorBidi" w:hAnsiTheme="majorBidi" w:cstheme="majorBidi"/>
        </w:rPr>
        <w:t xml:space="preserve">Elle </w:t>
      </w:r>
      <w:r w:rsidR="00C35671">
        <w:rPr>
          <w:rFonts w:asciiTheme="majorBidi" w:hAnsiTheme="majorBidi" w:cstheme="majorBidi"/>
        </w:rPr>
        <w:t>veille au bon déroulement des compétitions jeunes.</w:t>
      </w:r>
    </w:p>
    <w:p w:rsidR="0057508B" w:rsidRPr="00D25D6B" w:rsidRDefault="0057508B" w:rsidP="00D25D6B">
      <w:pPr>
        <w:rPr>
          <w:rFonts w:asciiTheme="minorBidi" w:hAnsiTheme="minorBidi"/>
          <w:b/>
          <w:bCs/>
        </w:rPr>
      </w:pPr>
      <w:r w:rsidRPr="00D25D6B">
        <w:rPr>
          <w:rFonts w:asciiTheme="minorBidi" w:hAnsiTheme="minorBidi"/>
          <w:b/>
          <w:bCs/>
        </w:rPr>
        <w:t>LES MISSIONS ET LES GROUPES DE TRAVAIL</w:t>
      </w:r>
    </w:p>
    <w:p w:rsidR="0057508B" w:rsidRPr="00D25D6B" w:rsidRDefault="0057508B" w:rsidP="00D25D6B">
      <w:pPr>
        <w:jc w:val="both"/>
        <w:rPr>
          <w:rFonts w:asciiTheme="minorBidi" w:hAnsiTheme="minorBidi"/>
          <w:b/>
          <w:bCs/>
        </w:rPr>
      </w:pPr>
      <w:r w:rsidRPr="00D25D6B">
        <w:rPr>
          <w:rFonts w:asciiTheme="minorBidi" w:hAnsiTheme="minorBidi"/>
          <w:b/>
          <w:bCs/>
        </w:rPr>
        <w:t xml:space="preserve">Article 38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Le Président peut créer des missions permanentes ou temporaires et des groupes de travail correspondant aux actions nécessaires pour mener à bien la politique départementale. </w:t>
      </w:r>
    </w:p>
    <w:p w:rsidR="0057508B" w:rsidRPr="00D25D6B" w:rsidRDefault="0057508B" w:rsidP="00D25D6B">
      <w:pPr>
        <w:jc w:val="both"/>
        <w:rPr>
          <w:rFonts w:asciiTheme="majorBidi" w:hAnsiTheme="majorBidi" w:cstheme="majorBidi"/>
        </w:rPr>
      </w:pPr>
      <w:r w:rsidRPr="00D25D6B">
        <w:rPr>
          <w:rFonts w:asciiTheme="majorBidi" w:hAnsiTheme="majorBidi" w:cstheme="majorBidi"/>
        </w:rPr>
        <w:t xml:space="preserve">Pour ce faire, il désigne des chargés de missions et des responsables de groupe. </w:t>
      </w:r>
    </w:p>
    <w:p w:rsidR="0057508B" w:rsidRPr="00121DD7" w:rsidRDefault="0057508B" w:rsidP="00121DD7">
      <w:pPr>
        <w:rPr>
          <w:rFonts w:asciiTheme="minorBidi" w:hAnsiTheme="minorBidi"/>
          <w:b/>
          <w:bCs/>
        </w:rPr>
      </w:pPr>
      <w:r w:rsidRPr="00D25D6B">
        <w:rPr>
          <w:rFonts w:asciiTheme="minorBidi" w:hAnsiTheme="minorBidi"/>
          <w:b/>
          <w:bCs/>
        </w:rPr>
        <w:t>LES COMMISSAIRES VERIFICATEURS AUX COMPTES</w:t>
      </w:r>
    </w:p>
    <w:p w:rsidR="0057508B" w:rsidRPr="00121DD7" w:rsidRDefault="0057508B" w:rsidP="00121DD7">
      <w:pPr>
        <w:jc w:val="both"/>
        <w:rPr>
          <w:rFonts w:asciiTheme="minorBidi" w:hAnsiTheme="minorBidi"/>
          <w:b/>
          <w:bCs/>
        </w:rPr>
      </w:pPr>
      <w:r w:rsidRPr="00121DD7">
        <w:rPr>
          <w:rFonts w:asciiTheme="minorBidi" w:hAnsiTheme="minorBidi"/>
          <w:b/>
          <w:bCs/>
        </w:rPr>
        <w:t xml:space="preserve">Article 39 </w:t>
      </w:r>
    </w:p>
    <w:p w:rsidR="0057508B" w:rsidRDefault="0057508B" w:rsidP="00121DD7">
      <w:pPr>
        <w:jc w:val="both"/>
        <w:rPr>
          <w:rFonts w:asciiTheme="majorBidi" w:hAnsiTheme="majorBidi" w:cstheme="majorBidi"/>
        </w:rPr>
      </w:pPr>
      <w:r w:rsidRPr="00121DD7">
        <w:rPr>
          <w:rFonts w:asciiTheme="majorBidi" w:hAnsiTheme="majorBidi" w:cstheme="majorBidi"/>
        </w:rPr>
        <w:t xml:space="preserve">La nomination de deux Commissaires Vérificateurs aux comptes est soumise à l'approbation de l'Assemblée Générale Elective. La durée de leur mission est de 4 ans. Leur remplacement est fait dès que nécessaire pour quelque vacance que ce soit et soumis à l'approbation de la plus proche Assemblée Générale Départementale. </w:t>
      </w:r>
    </w:p>
    <w:p w:rsidR="00662ADE" w:rsidRPr="00121DD7" w:rsidRDefault="00662ADE" w:rsidP="00121DD7">
      <w:pPr>
        <w:jc w:val="both"/>
        <w:rPr>
          <w:rFonts w:asciiTheme="majorBidi" w:hAnsiTheme="majorBidi" w:cstheme="majorBidi"/>
        </w:rPr>
      </w:pPr>
    </w:p>
    <w:p w:rsidR="0057508B" w:rsidRPr="00662ADE" w:rsidRDefault="0057508B" w:rsidP="00121DD7">
      <w:pPr>
        <w:jc w:val="both"/>
        <w:rPr>
          <w:rFonts w:asciiTheme="minorBidi" w:hAnsiTheme="minorBidi"/>
          <w:b/>
          <w:bCs/>
        </w:rPr>
      </w:pPr>
      <w:r w:rsidRPr="00662ADE">
        <w:rPr>
          <w:rFonts w:asciiTheme="minorBidi" w:hAnsiTheme="minorBidi"/>
          <w:b/>
          <w:bCs/>
        </w:rPr>
        <w:t xml:space="preserve">Article 40 </w:t>
      </w:r>
    </w:p>
    <w:p w:rsidR="00662ADE" w:rsidRDefault="0057508B" w:rsidP="00662ADE">
      <w:pPr>
        <w:pStyle w:val="Default"/>
        <w:rPr>
          <w:rFonts w:asciiTheme="majorBidi" w:hAnsiTheme="majorBidi" w:cstheme="majorBidi"/>
        </w:rPr>
      </w:pPr>
      <w:r w:rsidRPr="00121DD7">
        <w:rPr>
          <w:rFonts w:asciiTheme="majorBidi" w:hAnsiTheme="majorBidi" w:cstheme="majorBidi"/>
        </w:rPr>
        <w:t>Les commissaires vérificateurs aux comptes assument leur mission selon les directives et les obligations qui découlent des lois en vigueur.</w:t>
      </w:r>
    </w:p>
    <w:p w:rsidR="00662ADE" w:rsidRPr="00662ADE" w:rsidRDefault="0057508B" w:rsidP="00662ADE">
      <w:pPr>
        <w:pStyle w:val="Default"/>
        <w:rPr>
          <w:rFonts w:asciiTheme="majorBidi" w:hAnsiTheme="majorBidi" w:cstheme="majorBidi"/>
          <w:sz w:val="22"/>
          <w:szCs w:val="22"/>
        </w:rPr>
      </w:pPr>
      <w:r w:rsidRPr="00121DD7">
        <w:rPr>
          <w:rFonts w:asciiTheme="majorBidi" w:hAnsiTheme="majorBidi" w:cstheme="majorBidi"/>
        </w:rPr>
        <w:t xml:space="preserve"> </w:t>
      </w:r>
      <w:r w:rsidR="00662ADE" w:rsidRPr="00662ADE">
        <w:rPr>
          <w:rFonts w:asciiTheme="majorBidi" w:hAnsiTheme="majorBidi" w:cstheme="majorBidi"/>
          <w:sz w:val="22"/>
          <w:szCs w:val="22"/>
        </w:rPr>
        <w:t xml:space="preserve">Ils sont chargés de : </w:t>
      </w:r>
    </w:p>
    <w:p w:rsidR="00662ADE" w:rsidRPr="00662ADE" w:rsidRDefault="00662ADE" w:rsidP="00662ADE">
      <w:pPr>
        <w:pStyle w:val="Default"/>
        <w:rPr>
          <w:rFonts w:asciiTheme="majorBidi" w:hAnsiTheme="majorBidi" w:cstheme="majorBidi"/>
          <w:sz w:val="22"/>
          <w:szCs w:val="22"/>
        </w:rPr>
      </w:pPr>
      <w:r w:rsidRPr="00662ADE">
        <w:rPr>
          <w:rFonts w:asciiTheme="majorBidi" w:hAnsiTheme="majorBidi" w:cstheme="majorBidi"/>
          <w:sz w:val="22"/>
          <w:szCs w:val="22"/>
        </w:rPr>
        <w:t xml:space="preserve">- de vérifier les livres et valeurs du Comité et de contrôler la régularité des comptes, </w:t>
      </w:r>
    </w:p>
    <w:p w:rsidR="00662ADE" w:rsidRPr="00662ADE" w:rsidRDefault="00662ADE" w:rsidP="00662ADE">
      <w:pPr>
        <w:pStyle w:val="Default"/>
        <w:rPr>
          <w:rFonts w:asciiTheme="majorBidi" w:hAnsiTheme="majorBidi" w:cstheme="majorBidi"/>
          <w:sz w:val="22"/>
          <w:szCs w:val="22"/>
        </w:rPr>
      </w:pPr>
      <w:r w:rsidRPr="00662ADE">
        <w:rPr>
          <w:rFonts w:asciiTheme="majorBidi" w:hAnsiTheme="majorBidi" w:cstheme="majorBidi"/>
          <w:sz w:val="22"/>
          <w:szCs w:val="22"/>
        </w:rPr>
        <w:t xml:space="preserve">- de vérifier la sincérité des informations données sur les comptes du Comité Départemental dans le rapport du Trésorier général, </w:t>
      </w:r>
    </w:p>
    <w:p w:rsidR="00662ADE" w:rsidRPr="00662ADE" w:rsidRDefault="00662ADE" w:rsidP="00662ADE">
      <w:pPr>
        <w:pStyle w:val="Default"/>
        <w:rPr>
          <w:rFonts w:asciiTheme="majorBidi" w:hAnsiTheme="majorBidi" w:cstheme="majorBidi"/>
          <w:sz w:val="22"/>
          <w:szCs w:val="22"/>
        </w:rPr>
      </w:pPr>
      <w:r w:rsidRPr="00662ADE">
        <w:rPr>
          <w:rFonts w:asciiTheme="majorBidi" w:hAnsiTheme="majorBidi" w:cstheme="majorBidi"/>
          <w:sz w:val="22"/>
          <w:szCs w:val="22"/>
        </w:rPr>
        <w:t xml:space="preserve">- de révéler les faits délictueux dont ils auront connaissance, </w:t>
      </w:r>
    </w:p>
    <w:p w:rsidR="00662ADE" w:rsidRPr="00662ADE" w:rsidRDefault="00662ADE" w:rsidP="00662ADE">
      <w:pPr>
        <w:pStyle w:val="Default"/>
        <w:rPr>
          <w:rFonts w:asciiTheme="majorBidi" w:hAnsiTheme="majorBidi" w:cstheme="majorBidi"/>
          <w:sz w:val="22"/>
          <w:szCs w:val="22"/>
        </w:rPr>
      </w:pPr>
    </w:p>
    <w:p w:rsidR="00662ADE" w:rsidRDefault="00662ADE" w:rsidP="00197A05">
      <w:pPr>
        <w:pStyle w:val="Default"/>
        <w:jc w:val="center"/>
        <w:rPr>
          <w:rFonts w:ascii="Times New Roman" w:hAnsi="Times New Roman" w:cs="Times New Roman"/>
          <w:color w:val="auto"/>
          <w:sz w:val="32"/>
          <w:szCs w:val="32"/>
        </w:rPr>
      </w:pPr>
      <w:r w:rsidRPr="00197A05">
        <w:rPr>
          <w:b/>
          <w:bCs/>
          <w:color w:val="auto"/>
          <w:sz w:val="22"/>
          <w:szCs w:val="22"/>
        </w:rPr>
        <w:t>LE DÉLÉGUÉ DU COMITÉ</w:t>
      </w:r>
    </w:p>
    <w:p w:rsidR="00662ADE" w:rsidRDefault="00662ADE" w:rsidP="00197A05">
      <w:pPr>
        <w:pStyle w:val="Default"/>
        <w:rPr>
          <w:b/>
          <w:bCs/>
          <w:color w:val="auto"/>
          <w:sz w:val="22"/>
          <w:szCs w:val="22"/>
        </w:rPr>
      </w:pPr>
      <w:r w:rsidRPr="00197A05">
        <w:rPr>
          <w:b/>
          <w:bCs/>
          <w:color w:val="auto"/>
          <w:sz w:val="22"/>
          <w:szCs w:val="22"/>
        </w:rPr>
        <w:t>Article 4</w:t>
      </w:r>
      <w:r w:rsidR="00197A05">
        <w:rPr>
          <w:b/>
          <w:bCs/>
          <w:color w:val="auto"/>
          <w:sz w:val="22"/>
          <w:szCs w:val="22"/>
        </w:rPr>
        <w:t>1</w:t>
      </w:r>
      <w:r w:rsidRPr="00197A05">
        <w:rPr>
          <w:b/>
          <w:bCs/>
          <w:color w:val="auto"/>
          <w:sz w:val="22"/>
          <w:szCs w:val="22"/>
        </w:rPr>
        <w:t xml:space="preserve"> </w:t>
      </w:r>
    </w:p>
    <w:p w:rsidR="00197A05" w:rsidRPr="00197A05" w:rsidRDefault="00197A05" w:rsidP="00197A05">
      <w:pPr>
        <w:pStyle w:val="Default"/>
        <w:rPr>
          <w:rFonts w:asciiTheme="majorBidi" w:hAnsiTheme="majorBidi" w:cstheme="majorBidi"/>
          <w:color w:val="auto"/>
          <w:sz w:val="22"/>
          <w:szCs w:val="22"/>
        </w:rPr>
      </w:pP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Chaque année en début de saison, le Secrétaire général et le Président de la Commission des organisations établissent la liste des épreuves pour lesquelles un Délégué du Comité doit être désigné.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Cette liste est envoyée à tous les Membres du Comité Directeur qui devront choisir les épreuves pour lesquelles ils souhaiteraient être désignés en tant que Délégué et renvoyer cette liste au Président de la Commission des organisations dans les délais qu’il aura fixés. </w:t>
      </w:r>
    </w:p>
    <w:p w:rsidR="00662ADE"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La liste des délégations devra être soumise à l’approbation du Comité Directeur. </w:t>
      </w:r>
    </w:p>
    <w:p w:rsidR="00197A05" w:rsidRPr="00197A05" w:rsidRDefault="00197A05" w:rsidP="00662ADE">
      <w:pPr>
        <w:pStyle w:val="Default"/>
        <w:rPr>
          <w:rFonts w:asciiTheme="majorBidi" w:hAnsiTheme="majorBidi" w:cstheme="majorBidi"/>
          <w:color w:val="auto"/>
          <w:sz w:val="22"/>
          <w:szCs w:val="22"/>
        </w:rPr>
      </w:pPr>
    </w:p>
    <w:p w:rsidR="00662ADE" w:rsidRDefault="00662ADE" w:rsidP="00197A05">
      <w:pPr>
        <w:pStyle w:val="Default"/>
        <w:rPr>
          <w:b/>
          <w:bCs/>
          <w:color w:val="auto"/>
          <w:sz w:val="22"/>
          <w:szCs w:val="22"/>
        </w:rPr>
      </w:pPr>
      <w:r w:rsidRPr="00197A05">
        <w:rPr>
          <w:b/>
          <w:bCs/>
          <w:color w:val="auto"/>
          <w:sz w:val="22"/>
          <w:szCs w:val="22"/>
        </w:rPr>
        <w:t>Article 4</w:t>
      </w:r>
      <w:r w:rsidR="00197A05">
        <w:rPr>
          <w:b/>
          <w:bCs/>
          <w:color w:val="auto"/>
          <w:sz w:val="22"/>
          <w:szCs w:val="22"/>
        </w:rPr>
        <w:t>2</w:t>
      </w:r>
      <w:r w:rsidRPr="00197A05">
        <w:rPr>
          <w:b/>
          <w:bCs/>
          <w:color w:val="auto"/>
          <w:sz w:val="22"/>
          <w:szCs w:val="22"/>
        </w:rPr>
        <w:t xml:space="preserve"> </w:t>
      </w:r>
    </w:p>
    <w:p w:rsidR="00197A05" w:rsidRPr="00197A05" w:rsidRDefault="00197A05" w:rsidP="00197A05">
      <w:pPr>
        <w:pStyle w:val="Default"/>
        <w:rPr>
          <w:rFonts w:asciiTheme="majorBidi" w:hAnsiTheme="majorBidi" w:cstheme="majorBidi"/>
          <w:color w:val="auto"/>
          <w:sz w:val="22"/>
          <w:szCs w:val="22"/>
        </w:rPr>
      </w:pP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Le Délégué du Comité est chargé :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des relations avec les organisations,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 la préparation et l’organisation du déplacement,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 la répartition des dépenses et de l’établissement du bilan,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 la représentation du Comité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dans le cadre de l’épreuve,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 la liaison entre les organisateurs, les joueurs et les techniciens, </w:t>
      </w:r>
    </w:p>
    <w:p w:rsidR="00662ADE" w:rsidRPr="00197A05" w:rsidRDefault="00662ADE" w:rsidP="00662ADE">
      <w:pPr>
        <w:pStyle w:val="Default"/>
        <w:rPr>
          <w:rFonts w:asciiTheme="majorBidi" w:hAnsiTheme="majorBidi" w:cstheme="majorBidi"/>
          <w:color w:val="auto"/>
          <w:sz w:val="22"/>
          <w:szCs w:val="22"/>
        </w:rPr>
      </w:pPr>
      <w:r w:rsidRPr="00197A05">
        <w:rPr>
          <w:rFonts w:asciiTheme="majorBidi" w:hAnsiTheme="majorBidi" w:cstheme="majorBidi"/>
          <w:color w:val="auto"/>
          <w:sz w:val="22"/>
          <w:szCs w:val="22"/>
        </w:rPr>
        <w:t xml:space="preserve">- de la rédaction d’un compte-rendu pour le Comité Directeur. </w:t>
      </w:r>
    </w:p>
    <w:p w:rsidR="0057508B" w:rsidRPr="0057508B" w:rsidRDefault="0057508B" w:rsidP="0057508B">
      <w:pPr>
        <w:jc w:val="both"/>
        <w:rPr>
          <w:rFonts w:asciiTheme="minorBidi" w:hAnsiTheme="minorBidi"/>
        </w:rPr>
      </w:pPr>
    </w:p>
    <w:p w:rsidR="0057508B" w:rsidRPr="00121DD7" w:rsidRDefault="0057508B" w:rsidP="00121DD7">
      <w:pPr>
        <w:rPr>
          <w:rFonts w:asciiTheme="minorBidi" w:hAnsiTheme="minorBidi"/>
          <w:b/>
          <w:bCs/>
        </w:rPr>
      </w:pPr>
      <w:r w:rsidRPr="00121DD7">
        <w:rPr>
          <w:rFonts w:asciiTheme="minorBidi" w:hAnsiTheme="minorBidi"/>
          <w:b/>
          <w:bCs/>
        </w:rPr>
        <w:t>LE PRESIDENT</w:t>
      </w:r>
    </w:p>
    <w:p w:rsidR="0057508B" w:rsidRPr="00121DD7" w:rsidRDefault="0057508B" w:rsidP="00197A05">
      <w:pPr>
        <w:jc w:val="both"/>
        <w:rPr>
          <w:rFonts w:asciiTheme="minorBidi" w:hAnsiTheme="minorBidi"/>
          <w:b/>
          <w:bCs/>
        </w:rPr>
      </w:pPr>
      <w:r w:rsidRPr="00121DD7">
        <w:rPr>
          <w:rFonts w:asciiTheme="minorBidi" w:hAnsiTheme="minorBidi"/>
          <w:b/>
          <w:bCs/>
        </w:rPr>
        <w:lastRenderedPageBreak/>
        <w:t>Article 4</w:t>
      </w:r>
      <w:r w:rsidR="00197A05">
        <w:rPr>
          <w:rFonts w:asciiTheme="minorBidi" w:hAnsiTheme="minorBidi"/>
          <w:b/>
          <w:bCs/>
        </w:rPr>
        <w:t>3</w:t>
      </w:r>
      <w:r w:rsidRPr="00121DD7">
        <w:rPr>
          <w:rFonts w:asciiTheme="minorBidi" w:hAnsiTheme="minorBidi"/>
          <w:b/>
          <w:bCs/>
        </w:rPr>
        <w:t xml:space="preserve">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Outre les pouvoirs que lui confèrent les statuts, le Président a autorité sur un personnel appointé par le Comité.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Il a particulièrement la charge des relations avec les personnalités et organismes extérieurs.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Il peut confier ses pouvoirs à un membre du bureau. </w:t>
      </w:r>
    </w:p>
    <w:p w:rsidR="0057508B" w:rsidRPr="00121DD7" w:rsidRDefault="0057508B" w:rsidP="00121DD7">
      <w:pPr>
        <w:rPr>
          <w:rFonts w:asciiTheme="minorBidi" w:hAnsiTheme="minorBidi"/>
          <w:b/>
          <w:bCs/>
        </w:rPr>
      </w:pPr>
      <w:r w:rsidRPr="00121DD7">
        <w:rPr>
          <w:rFonts w:asciiTheme="minorBidi" w:hAnsiTheme="minorBidi"/>
          <w:b/>
          <w:bCs/>
        </w:rPr>
        <w:t>LES VICE-PRESIDENTS</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4</w:t>
      </w:r>
      <w:r w:rsidRPr="00121DD7">
        <w:rPr>
          <w:rFonts w:asciiTheme="minorBidi" w:hAnsiTheme="minorBidi"/>
          <w:b/>
          <w:bCs/>
        </w:rPr>
        <w:t xml:space="preserve">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Sur proposition du Président, le Comité Directeur décide du nombre de postes de Vice-présidents délégués et de Vice-présidents ainsi que de leurs responsabilités. </w:t>
      </w:r>
    </w:p>
    <w:p w:rsidR="0057508B" w:rsidRPr="00121DD7" w:rsidRDefault="0057508B" w:rsidP="00121DD7">
      <w:pPr>
        <w:rPr>
          <w:rFonts w:asciiTheme="minorBidi" w:hAnsiTheme="minorBidi"/>
          <w:b/>
          <w:bCs/>
        </w:rPr>
      </w:pPr>
      <w:r w:rsidRPr="00121DD7">
        <w:rPr>
          <w:rFonts w:asciiTheme="minorBidi" w:hAnsiTheme="minorBidi"/>
          <w:b/>
          <w:bCs/>
        </w:rPr>
        <w:t>DISCIPLINE</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5</w:t>
      </w:r>
      <w:r w:rsidRPr="00121DD7">
        <w:rPr>
          <w:rFonts w:asciiTheme="minorBidi" w:hAnsiTheme="minorBidi"/>
          <w:b/>
          <w:bCs/>
        </w:rPr>
        <w:t xml:space="preserve"> </w:t>
      </w:r>
    </w:p>
    <w:p w:rsidR="0057508B" w:rsidRDefault="0057508B" w:rsidP="00121DD7">
      <w:pPr>
        <w:jc w:val="both"/>
        <w:rPr>
          <w:rFonts w:ascii="Times New Roman" w:hAnsi="Times New Roman" w:cs="Times New Roman"/>
        </w:rPr>
      </w:pPr>
      <w:r w:rsidRPr="00121DD7">
        <w:rPr>
          <w:rFonts w:ascii="Times New Roman" w:hAnsi="Times New Roman" w:cs="Times New Roman"/>
        </w:rPr>
        <w:t xml:space="preserve">Conformément à l'article 3 des statuts, les sanctions disciplinaires sont prises par les organes disciplinaires. Les sanctions résultant de l'application des règlements sportifs sont du ressort de la Commission Sportive Départementale. Elles peuvent être automatiques ou non, telle les pénalités financières, la déclaration de forfait d'un joueur, d'une équipe etc.… </w:t>
      </w:r>
    </w:p>
    <w:p w:rsidR="00197A05" w:rsidRDefault="00197A05" w:rsidP="00121DD7">
      <w:pPr>
        <w:jc w:val="both"/>
        <w:rPr>
          <w:rFonts w:ascii="Times New Roman" w:hAnsi="Times New Roman" w:cs="Times New Roman"/>
        </w:rPr>
      </w:pPr>
    </w:p>
    <w:p w:rsidR="00197A05" w:rsidRPr="00121DD7" w:rsidRDefault="00197A05" w:rsidP="00121DD7">
      <w:pPr>
        <w:jc w:val="both"/>
        <w:rPr>
          <w:rFonts w:ascii="Times New Roman" w:hAnsi="Times New Roman" w:cs="Times New Roman"/>
        </w:rPr>
      </w:pPr>
    </w:p>
    <w:p w:rsidR="0057508B" w:rsidRPr="00121DD7" w:rsidRDefault="0057508B" w:rsidP="00121DD7">
      <w:pPr>
        <w:rPr>
          <w:rFonts w:asciiTheme="minorBidi" w:hAnsiTheme="minorBidi"/>
          <w:b/>
          <w:bCs/>
        </w:rPr>
      </w:pPr>
      <w:r w:rsidRPr="00121DD7">
        <w:rPr>
          <w:rFonts w:asciiTheme="minorBidi" w:hAnsiTheme="minorBidi"/>
          <w:b/>
          <w:bCs/>
        </w:rPr>
        <w:t>LE CONSEILLER TECHNIQUE DEPARTEMENTAL</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6</w:t>
      </w:r>
      <w:r w:rsidRPr="00121DD7">
        <w:rPr>
          <w:rFonts w:asciiTheme="minorBidi" w:hAnsiTheme="minorBidi"/>
          <w:b/>
          <w:bCs/>
        </w:rPr>
        <w:t xml:space="preserve">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Le conseiller technique départemental est chargé de la mise en </w:t>
      </w:r>
      <w:r w:rsidR="00121DD7" w:rsidRPr="00121DD7">
        <w:rPr>
          <w:rFonts w:asciiTheme="majorBidi" w:hAnsiTheme="majorBidi" w:cstheme="majorBidi"/>
        </w:rPr>
        <w:t>œuvre</w:t>
      </w:r>
      <w:r w:rsidRPr="00121DD7">
        <w:rPr>
          <w:rFonts w:asciiTheme="majorBidi" w:hAnsiTheme="majorBidi" w:cstheme="majorBidi"/>
        </w:rPr>
        <w:t xml:space="preserve"> du plan de </w:t>
      </w:r>
      <w:r w:rsidR="00121DD7" w:rsidRPr="00121DD7">
        <w:rPr>
          <w:rFonts w:asciiTheme="majorBidi" w:hAnsiTheme="majorBidi" w:cstheme="majorBidi"/>
        </w:rPr>
        <w:t>développement</w:t>
      </w:r>
      <w:r w:rsidRPr="00121DD7">
        <w:rPr>
          <w:rFonts w:asciiTheme="majorBidi" w:hAnsiTheme="majorBidi" w:cstheme="majorBidi"/>
        </w:rPr>
        <w:t xml:space="preserve"> approuvé par le comité. Il est</w:t>
      </w:r>
      <w:r w:rsidR="00121DD7">
        <w:rPr>
          <w:rFonts w:asciiTheme="majorBidi" w:hAnsiTheme="majorBidi" w:cstheme="majorBidi"/>
        </w:rPr>
        <w:t xml:space="preserve"> </w:t>
      </w:r>
      <w:r w:rsidRPr="00121DD7">
        <w:rPr>
          <w:rFonts w:asciiTheme="majorBidi" w:hAnsiTheme="majorBidi" w:cstheme="majorBidi"/>
        </w:rPr>
        <w:t xml:space="preserve">placé sous l'autorité du Président et sous la responsabilité des Vice-présidents, du Secrétaire Général et du Trésorier Général.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Le statut et la rémunération des personnels salariés sont fixés par le Président, en accord avec les Vice-présidents, le Secrétaire Général et le Trésorier Général. </w:t>
      </w:r>
    </w:p>
    <w:p w:rsidR="0057508B" w:rsidRPr="00121DD7" w:rsidRDefault="0057508B" w:rsidP="00121DD7">
      <w:pPr>
        <w:jc w:val="both"/>
        <w:rPr>
          <w:rFonts w:asciiTheme="minorBidi" w:hAnsiTheme="minorBidi"/>
          <w:b/>
          <w:bCs/>
        </w:rPr>
      </w:pPr>
      <w:r w:rsidRPr="00121DD7">
        <w:rPr>
          <w:rFonts w:asciiTheme="minorBidi" w:hAnsiTheme="minorBidi"/>
          <w:b/>
          <w:bCs/>
        </w:rPr>
        <w:t xml:space="preserve">TITRE III </w:t>
      </w:r>
    </w:p>
    <w:p w:rsidR="0057508B" w:rsidRPr="00121DD7" w:rsidRDefault="0057508B" w:rsidP="00121DD7">
      <w:pPr>
        <w:rPr>
          <w:rFonts w:asciiTheme="minorBidi" w:hAnsiTheme="minorBidi"/>
          <w:b/>
          <w:bCs/>
        </w:rPr>
      </w:pPr>
      <w:r w:rsidRPr="00121DD7">
        <w:rPr>
          <w:rFonts w:asciiTheme="minorBidi" w:hAnsiTheme="minorBidi"/>
          <w:b/>
          <w:bCs/>
        </w:rPr>
        <w:t>DISPOSITIONS DIVERSES</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7</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Le présent règlement intérieur adopté par l’Assemblée Générale du Comité de Tennis de Table, est communiqué pour approbation à la FFTT, conformément à l’article 25 des statuts.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Il en est de même de toutes les modifications qui pourraient lui être apportées après son adop</w:t>
      </w:r>
      <w:r w:rsidR="00121DD7">
        <w:rPr>
          <w:rFonts w:asciiTheme="majorBidi" w:hAnsiTheme="majorBidi" w:cstheme="majorBidi"/>
        </w:rPr>
        <w:t>tion par l’</w:t>
      </w:r>
      <w:r w:rsidR="00A96A38">
        <w:rPr>
          <w:rFonts w:asciiTheme="majorBidi" w:hAnsiTheme="majorBidi" w:cstheme="majorBidi"/>
        </w:rPr>
        <w:t>A</w:t>
      </w:r>
      <w:r w:rsidRPr="00121DD7">
        <w:rPr>
          <w:rFonts w:asciiTheme="majorBidi" w:hAnsiTheme="majorBidi" w:cstheme="majorBidi"/>
        </w:rPr>
        <w:t xml:space="preserve">ssemblée Générale du Comité. </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8</w:t>
      </w:r>
      <w:r w:rsidRPr="00121DD7">
        <w:rPr>
          <w:rFonts w:asciiTheme="minorBidi" w:hAnsiTheme="minorBidi"/>
          <w:b/>
          <w:bCs/>
        </w:rPr>
        <w:t xml:space="preserve">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En cas de dissolution du Comité, les archives doivent être déposées au siège de la Fédération par le Comité Directeur départemental en e</w:t>
      </w:r>
      <w:r w:rsidR="00121DD7">
        <w:rPr>
          <w:rFonts w:asciiTheme="majorBidi" w:hAnsiTheme="majorBidi" w:cstheme="majorBidi"/>
        </w:rPr>
        <w:t>xercice lors de la dissolution.</w:t>
      </w:r>
    </w:p>
    <w:p w:rsidR="0057508B" w:rsidRPr="00121DD7" w:rsidRDefault="0057508B" w:rsidP="00197A05">
      <w:pPr>
        <w:jc w:val="both"/>
        <w:rPr>
          <w:rFonts w:asciiTheme="minorBidi" w:hAnsiTheme="minorBidi"/>
          <w:b/>
          <w:bCs/>
        </w:rPr>
      </w:pPr>
      <w:r w:rsidRPr="00121DD7">
        <w:rPr>
          <w:rFonts w:asciiTheme="minorBidi" w:hAnsiTheme="minorBidi"/>
          <w:b/>
          <w:bCs/>
        </w:rPr>
        <w:t>Article 4</w:t>
      </w:r>
      <w:r w:rsidR="00197A05">
        <w:rPr>
          <w:rFonts w:asciiTheme="minorBidi" w:hAnsiTheme="minorBidi"/>
          <w:b/>
          <w:bCs/>
        </w:rPr>
        <w:t>9</w:t>
      </w:r>
      <w:r w:rsidRPr="00121DD7">
        <w:rPr>
          <w:rFonts w:asciiTheme="minorBidi" w:hAnsiTheme="minorBidi"/>
          <w:b/>
          <w:bCs/>
        </w:rPr>
        <w:t xml:space="preserve"> </w:t>
      </w:r>
    </w:p>
    <w:p w:rsidR="0057508B" w:rsidRPr="00121DD7" w:rsidRDefault="0057508B" w:rsidP="00121DD7">
      <w:pPr>
        <w:jc w:val="both"/>
        <w:rPr>
          <w:rFonts w:asciiTheme="majorBidi" w:hAnsiTheme="majorBidi" w:cstheme="majorBidi"/>
        </w:rPr>
      </w:pPr>
      <w:r w:rsidRPr="00121DD7">
        <w:rPr>
          <w:rFonts w:asciiTheme="majorBidi" w:hAnsiTheme="majorBidi" w:cstheme="majorBidi"/>
        </w:rPr>
        <w:t xml:space="preserve">Le présent règlement a été adopté par l’Assemblée Générale du Comité de Tennis de Table du 18 juin 2016. </w:t>
      </w:r>
    </w:p>
    <w:p w:rsidR="00E3397C" w:rsidRPr="00121DD7" w:rsidRDefault="0057508B" w:rsidP="0057508B">
      <w:pPr>
        <w:jc w:val="both"/>
        <w:rPr>
          <w:rFonts w:asciiTheme="majorBidi" w:hAnsiTheme="majorBidi" w:cstheme="majorBidi"/>
        </w:rPr>
      </w:pPr>
      <w:r w:rsidRPr="00121DD7">
        <w:rPr>
          <w:rFonts w:asciiTheme="majorBidi" w:hAnsiTheme="majorBidi" w:cstheme="majorBidi"/>
        </w:rPr>
        <w:t>Il est applicable à compter du 18 juin 2016.</w:t>
      </w:r>
    </w:p>
    <w:sectPr w:rsidR="00E3397C" w:rsidRPr="00121DD7" w:rsidSect="004B11E6">
      <w:footerReference w:type="default" r:id="rId6"/>
      <w:pgSz w:w="11906" w:h="16838"/>
      <w:pgMar w:top="1134" w:right="85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DF" w:rsidRDefault="009050DF" w:rsidP="00820F94">
      <w:pPr>
        <w:spacing w:after="0"/>
      </w:pPr>
      <w:r>
        <w:separator/>
      </w:r>
    </w:p>
  </w:endnote>
  <w:endnote w:type="continuationSeparator" w:id="0">
    <w:p w:rsidR="009050DF" w:rsidRDefault="009050DF" w:rsidP="0082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9"/>
      <w:gridCol w:w="305"/>
    </w:tblGrid>
    <w:tr w:rsidR="00476502" w:rsidTr="00476502">
      <w:tc>
        <w:tcPr>
          <w:tcW w:w="9889" w:type="dxa"/>
        </w:tcPr>
        <w:p w:rsidR="00476502" w:rsidRDefault="00476502" w:rsidP="00476502">
          <w:pPr>
            <w:pStyle w:val="Pieddepage"/>
            <w:ind w:right="440"/>
            <w:jc w:val="both"/>
            <w:rPr>
              <w:b/>
              <w:color w:val="4F81BD" w:themeColor="accent1"/>
              <w:sz w:val="32"/>
              <w:szCs w:val="32"/>
            </w:rPr>
          </w:pPr>
          <w:r w:rsidRPr="00476502">
            <w:rPr>
              <w:i/>
              <w:iCs/>
              <w:sz w:val="16"/>
              <w:szCs w:val="16"/>
            </w:rPr>
            <w:t>Règlement intérieur Comité Drôme/Ardèche de tennis de table                                  2016</w:t>
          </w:r>
          <w:r>
            <w:t xml:space="preserve">                                  </w:t>
          </w:r>
          <w:r w:rsidR="00A3334E">
            <w:t xml:space="preserve">                              </w:t>
          </w:r>
          <w:r>
            <w:t xml:space="preserve"> </w:t>
          </w:r>
          <w:r w:rsidR="009050DF">
            <w:fldChar w:fldCharType="begin"/>
          </w:r>
          <w:r w:rsidR="009050DF">
            <w:instrText xml:space="preserve"> PAGE   \* MERGEFORMAT </w:instrText>
          </w:r>
          <w:r w:rsidR="009050DF">
            <w:fldChar w:fldCharType="separate"/>
          </w:r>
          <w:r w:rsidR="00985CF6" w:rsidRPr="00985CF6">
            <w:rPr>
              <w:b/>
              <w:noProof/>
              <w:color w:val="4F81BD" w:themeColor="accent1"/>
              <w:sz w:val="32"/>
              <w:szCs w:val="32"/>
            </w:rPr>
            <w:t>10</w:t>
          </w:r>
          <w:r w:rsidR="009050DF">
            <w:rPr>
              <w:b/>
              <w:noProof/>
              <w:color w:val="4F81BD" w:themeColor="accent1"/>
              <w:sz w:val="32"/>
              <w:szCs w:val="32"/>
            </w:rPr>
            <w:fldChar w:fldCharType="end"/>
          </w:r>
        </w:p>
      </w:tc>
      <w:tc>
        <w:tcPr>
          <w:tcW w:w="305" w:type="dxa"/>
        </w:tcPr>
        <w:p w:rsidR="00476502" w:rsidRDefault="00476502">
          <w:pPr>
            <w:pStyle w:val="Pieddepage"/>
          </w:pPr>
        </w:p>
      </w:tc>
    </w:tr>
  </w:tbl>
  <w:p w:rsidR="00476502" w:rsidRDefault="004765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DF" w:rsidRDefault="009050DF" w:rsidP="00820F94">
      <w:pPr>
        <w:spacing w:after="0"/>
      </w:pPr>
      <w:r>
        <w:separator/>
      </w:r>
    </w:p>
  </w:footnote>
  <w:footnote w:type="continuationSeparator" w:id="0">
    <w:p w:rsidR="009050DF" w:rsidRDefault="009050DF" w:rsidP="00820F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508B"/>
    <w:rsid w:val="000F7B81"/>
    <w:rsid w:val="00121DD7"/>
    <w:rsid w:val="00197A05"/>
    <w:rsid w:val="001F4F0A"/>
    <w:rsid w:val="002055FB"/>
    <w:rsid w:val="00350DB5"/>
    <w:rsid w:val="004655ED"/>
    <w:rsid w:val="00476502"/>
    <w:rsid w:val="004B11E6"/>
    <w:rsid w:val="0057508B"/>
    <w:rsid w:val="005B40C0"/>
    <w:rsid w:val="0062701F"/>
    <w:rsid w:val="00662ADE"/>
    <w:rsid w:val="006A6F13"/>
    <w:rsid w:val="00721347"/>
    <w:rsid w:val="00724ABE"/>
    <w:rsid w:val="0077658D"/>
    <w:rsid w:val="007E649F"/>
    <w:rsid w:val="00820F94"/>
    <w:rsid w:val="00880243"/>
    <w:rsid w:val="0089439C"/>
    <w:rsid w:val="009050DF"/>
    <w:rsid w:val="009322D5"/>
    <w:rsid w:val="00985CF6"/>
    <w:rsid w:val="009A123B"/>
    <w:rsid w:val="009E06C2"/>
    <w:rsid w:val="00A3334E"/>
    <w:rsid w:val="00A96A38"/>
    <w:rsid w:val="00B8382A"/>
    <w:rsid w:val="00BA3722"/>
    <w:rsid w:val="00C11501"/>
    <w:rsid w:val="00C35671"/>
    <w:rsid w:val="00C66D74"/>
    <w:rsid w:val="00C711A8"/>
    <w:rsid w:val="00D2421E"/>
    <w:rsid w:val="00D25D6B"/>
    <w:rsid w:val="00D55257"/>
    <w:rsid w:val="00DE27A7"/>
    <w:rsid w:val="00E3397C"/>
    <w:rsid w:val="00E51DDA"/>
    <w:rsid w:val="00E95786"/>
    <w:rsid w:val="00EF46E5"/>
    <w:rsid w:val="00F05110"/>
    <w:rsid w:val="00F86DB3"/>
    <w:rsid w:val="00F92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93F58-1D79-46C2-9EA2-21B7ED45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he-IL"/>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0F94"/>
    <w:pPr>
      <w:tabs>
        <w:tab w:val="center" w:pos="4536"/>
        <w:tab w:val="right" w:pos="9072"/>
      </w:tabs>
      <w:spacing w:after="0"/>
    </w:pPr>
  </w:style>
  <w:style w:type="character" w:customStyle="1" w:styleId="En-tteCar">
    <w:name w:val="En-tête Car"/>
    <w:basedOn w:val="Policepardfaut"/>
    <w:link w:val="En-tte"/>
    <w:uiPriority w:val="99"/>
    <w:semiHidden/>
    <w:rsid w:val="00820F94"/>
  </w:style>
  <w:style w:type="paragraph" w:styleId="Pieddepage">
    <w:name w:val="footer"/>
    <w:basedOn w:val="Normal"/>
    <w:link w:val="PieddepageCar"/>
    <w:uiPriority w:val="99"/>
    <w:unhideWhenUsed/>
    <w:rsid w:val="00820F94"/>
    <w:pPr>
      <w:tabs>
        <w:tab w:val="center" w:pos="4536"/>
        <w:tab w:val="right" w:pos="9072"/>
      </w:tabs>
      <w:spacing w:after="0"/>
    </w:pPr>
  </w:style>
  <w:style w:type="character" w:customStyle="1" w:styleId="PieddepageCar">
    <w:name w:val="Pied de page Car"/>
    <w:basedOn w:val="Policepardfaut"/>
    <w:link w:val="Pieddepage"/>
    <w:uiPriority w:val="99"/>
    <w:rsid w:val="00820F94"/>
  </w:style>
  <w:style w:type="paragraph" w:customStyle="1" w:styleId="Default">
    <w:name w:val="Default"/>
    <w:rsid w:val="001F4F0A"/>
    <w:pPr>
      <w:autoSpaceDE w:val="0"/>
      <w:autoSpaceDN w:val="0"/>
      <w:adjustRightInd w:val="0"/>
      <w:spacing w:after="0"/>
      <w:jc w:val="left"/>
    </w:pPr>
    <w:rPr>
      <w:rFonts w:ascii="Arial" w:hAnsi="Arial" w:cs="Arial"/>
      <w:color w:val="000000"/>
      <w:sz w:val="24"/>
      <w:szCs w:val="24"/>
    </w:rPr>
  </w:style>
  <w:style w:type="paragraph" w:styleId="Sansinterligne">
    <w:name w:val="No Spacing"/>
    <w:uiPriority w:val="1"/>
    <w:qFormat/>
    <w:rsid w:val="00E51D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4982</Words>
  <Characters>27404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Maxou</cp:lastModifiedBy>
  <cp:revision>3</cp:revision>
  <dcterms:created xsi:type="dcterms:W3CDTF">2015-12-14T09:08:00Z</dcterms:created>
  <dcterms:modified xsi:type="dcterms:W3CDTF">2024-07-01T09:00:00Z</dcterms:modified>
</cp:coreProperties>
</file>